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5D2DDD" w:rsidRDefault="00815FB5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>الإحصاء الإداري -1-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815FB5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QUA 212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بكالوريوس إدارة الأعمال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إدارة الأعمال</w:t>
            </w:r>
          </w:p>
        </w:tc>
      </w:tr>
      <w:tr w:rsidR="00DA5A4C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كلية العلوم و الدراسات الإنسانية برماح</w:t>
            </w:r>
          </w:p>
        </w:tc>
      </w:tr>
      <w:tr w:rsidR="0027521F" w:rsidRPr="005D2DDD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Default="00FD3400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FD3400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FD3400">
              <w:rPr>
                <w:webHidden/>
              </w:rPr>
            </w:r>
            <w:r w:rsidR="00FD3400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3</w:t>
            </w:r>
            <w:r w:rsidR="00FD3400">
              <w:rPr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FD3400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FD3400">
              <w:rPr>
                <w:noProof/>
                <w:webHidden/>
              </w:rPr>
            </w:r>
            <w:r w:rsidR="00FD3400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3</w:t>
            </w:r>
            <w:r w:rsidR="00FD3400">
              <w:rPr>
                <w:noProof/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FD3400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FD3400">
              <w:rPr>
                <w:noProof/>
                <w:webHidden/>
              </w:rPr>
            </w:r>
            <w:r w:rsidR="00FD3400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3</w:t>
            </w:r>
            <w:r w:rsidR="00FD3400">
              <w:rPr>
                <w:noProof/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FD3400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FD3400">
              <w:rPr>
                <w:noProof/>
                <w:webHidden/>
              </w:rPr>
            </w:r>
            <w:r w:rsidR="00FD3400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4</w:t>
            </w:r>
            <w:r w:rsidR="00FD3400">
              <w:rPr>
                <w:noProof/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FD3400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FD3400">
              <w:rPr>
                <w:webHidden/>
              </w:rPr>
            </w:r>
            <w:r w:rsidR="00FD3400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4</w:t>
            </w:r>
            <w:r w:rsidR="00FD3400">
              <w:rPr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FD3400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FD3400">
              <w:rPr>
                <w:webHidden/>
              </w:rPr>
            </w:r>
            <w:r w:rsidR="00FD3400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4</w:t>
            </w:r>
            <w:r w:rsidR="00FD3400">
              <w:rPr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FD3400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FD3400">
              <w:rPr>
                <w:noProof/>
                <w:webHidden/>
              </w:rPr>
            </w:r>
            <w:r w:rsidR="00FD3400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4</w:t>
            </w:r>
            <w:r w:rsidR="00FD3400">
              <w:rPr>
                <w:noProof/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FD3400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FD3400">
              <w:rPr>
                <w:noProof/>
                <w:webHidden/>
              </w:rPr>
            </w:r>
            <w:r w:rsidR="00FD3400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5</w:t>
            </w:r>
            <w:r w:rsidR="00FD3400">
              <w:rPr>
                <w:noProof/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FD3400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FD3400">
              <w:rPr>
                <w:webHidden/>
              </w:rPr>
            </w:r>
            <w:r w:rsidR="00FD3400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5</w:t>
            </w:r>
            <w:r w:rsidR="00FD3400">
              <w:rPr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FD3400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FD3400">
              <w:rPr>
                <w:webHidden/>
              </w:rPr>
            </w:r>
            <w:r w:rsidR="00FD3400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5</w:t>
            </w:r>
            <w:r w:rsidR="00FD3400">
              <w:rPr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FD3400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FD3400">
              <w:rPr>
                <w:noProof/>
                <w:webHidden/>
              </w:rPr>
            </w:r>
            <w:r w:rsidR="00FD3400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5</w:t>
            </w:r>
            <w:r w:rsidR="00FD3400">
              <w:rPr>
                <w:noProof/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FD3400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FD3400">
              <w:rPr>
                <w:noProof/>
                <w:webHidden/>
              </w:rPr>
            </w:r>
            <w:r w:rsidR="00FD3400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5</w:t>
            </w:r>
            <w:r w:rsidR="00FD3400">
              <w:rPr>
                <w:noProof/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FD3400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FD3400">
              <w:rPr>
                <w:webHidden/>
              </w:rPr>
            </w:r>
            <w:r w:rsidR="00FD3400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6</w:t>
            </w:r>
            <w:r w:rsidR="00FD3400">
              <w:rPr>
                <w:webHidden/>
              </w:rPr>
              <w:fldChar w:fldCharType="end"/>
            </w:r>
          </w:hyperlink>
        </w:p>
        <w:p w:rsidR="00EF018C" w:rsidRDefault="00A3216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FD3400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FD3400">
              <w:rPr>
                <w:webHidden/>
              </w:rPr>
            </w:r>
            <w:r w:rsidR="00FD3400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6</w:t>
            </w:r>
            <w:r w:rsidR="00FD3400">
              <w:rPr>
                <w:webHidden/>
              </w:rPr>
              <w:fldChar w:fldCharType="end"/>
            </w:r>
          </w:hyperlink>
        </w:p>
        <w:p w:rsidR="00F06DEC" w:rsidRPr="005D2DDD" w:rsidRDefault="00FD3400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5D2DDD" w:rsidRDefault="00860622" w:rsidP="00416FE2">
      <w:pPr>
        <w:pStyle w:val="Heading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50"/>
        <w:gridCol w:w="688"/>
        <w:gridCol w:w="856"/>
        <w:gridCol w:w="44"/>
        <w:gridCol w:w="185"/>
        <w:gridCol w:w="160"/>
        <w:gridCol w:w="390"/>
        <w:gridCol w:w="494"/>
        <w:gridCol w:w="382"/>
        <w:gridCol w:w="673"/>
        <w:gridCol w:w="254"/>
        <w:gridCol w:w="614"/>
        <w:gridCol w:w="390"/>
        <w:gridCol w:w="1969"/>
        <w:gridCol w:w="254"/>
        <w:gridCol w:w="534"/>
        <w:gridCol w:w="1234"/>
      </w:tblGrid>
      <w:tr w:rsidR="00D36735" w:rsidRPr="005D2DDD" w:rsidTr="00575AB3">
        <w:trPr>
          <w:jc w:val="center"/>
        </w:trPr>
        <w:tc>
          <w:tcPr>
            <w:tcW w:w="108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91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3302F2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9141C1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:rsidTr="00575AB3">
        <w:trPr>
          <w:trHeight w:val="283"/>
          <w:jc w:val="center"/>
        </w:trPr>
        <w:tc>
          <w:tcPr>
            <w:tcW w:w="240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1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9D7E76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1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:rsidTr="00575AB3">
        <w:trPr>
          <w:trHeight w:val="283"/>
          <w:jc w:val="center"/>
        </w:trPr>
        <w:tc>
          <w:tcPr>
            <w:tcW w:w="604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669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822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3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:rsidTr="00575AB3">
        <w:trPr>
          <w:trHeight w:val="340"/>
          <w:jc w:val="center"/>
        </w:trPr>
        <w:tc>
          <w:tcPr>
            <w:tcW w:w="4351" w:type="pct"/>
            <w:gridSpan w:val="16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575AB3">
              <w:rPr>
                <w:rFonts w:asciiTheme="majorBidi" w:hAnsiTheme="majorBidi" w:cstheme="majorBidi" w:hint="cs"/>
                <w:b/>
                <w:bCs/>
                <w:rtl/>
              </w:rPr>
              <w:t xml:space="preserve">: 144/1141 المستوى الثالث </w:t>
            </w:r>
          </w:p>
        </w:tc>
        <w:tc>
          <w:tcPr>
            <w:tcW w:w="649" w:type="pct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:rsidTr="00575AB3">
        <w:trPr>
          <w:trHeight w:val="473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575AB3" w:rsidRDefault="00550C20" w:rsidP="00575AB3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575AB3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: مقدمة في الرياضيات </w:t>
            </w:r>
            <w:r w:rsidR="00575AB3">
              <w:rPr>
                <w:rFonts w:asciiTheme="majorBidi" w:hAnsiTheme="majorBidi" w:cstheme="majorBidi"/>
                <w:b/>
                <w:bCs/>
                <w:lang w:bidi="ar-EG"/>
              </w:rPr>
              <w:t>MAT 110</w:t>
            </w:r>
          </w:p>
        </w:tc>
      </w:tr>
      <w:tr w:rsidR="00C537CB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(إنوجدت)</w:t>
            </w:r>
          </w:p>
        </w:tc>
      </w:tr>
      <w:tr w:rsidR="00DA55B2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DA55B2" w:rsidRDefault="00575AB3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  <w:p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EF018C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9D7E7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40.5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0C50A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90</w:t>
            </w:r>
            <w:r w:rsidR="00575AB3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9D7E7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4.5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9D7E7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  <w:r w:rsidR="00575AB3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ساعاتالتعلم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9D7E76" w:rsidP="009D7E7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9D7E76" w:rsidP="009D7E7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026BDF" w:rsidRPr="000274EF" w:rsidRDefault="009D7E76" w:rsidP="009D7E7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F9134E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E57D53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7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E57D53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8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E57D53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5E1425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9322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0274EF" w:rsidRDefault="0019322E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0274EF" w:rsidRDefault="00E57D53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</w:tbl>
    <w:p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5D2DDD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92987" w:rsidRPr="005C735D" w:rsidRDefault="00192987" w:rsidP="00416FE2">
            <w:pPr>
              <w:pStyle w:val="Heading2"/>
              <w:rPr>
                <w:rtl/>
              </w:rPr>
            </w:pPr>
            <w:bookmarkStart w:id="7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7"/>
          </w:p>
          <w:p w:rsidR="00673AFD" w:rsidRPr="00192987" w:rsidRDefault="00587839" w:rsidP="00587839">
            <w:pPr>
              <w:bidi/>
              <w:rPr>
                <w:rtl/>
              </w:rPr>
            </w:pPr>
            <w:r w:rsidRPr="00865971">
              <w:rPr>
                <w:rFonts w:ascii="Arial" w:hAnsi="Arial"/>
                <w:rtl/>
              </w:rPr>
              <w:t>تتضمن المادة مفاهيم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أساسية</w:t>
            </w:r>
            <w:r w:rsidRPr="00865971">
              <w:rPr>
                <w:rFonts w:ascii="Arial" w:hAnsi="Arial"/>
              </w:rPr>
              <w:t xml:space="preserve"> – </w:t>
            </w:r>
            <w:r w:rsidRPr="00865971">
              <w:rPr>
                <w:rFonts w:ascii="Arial" w:hAnsi="Arial"/>
                <w:rtl/>
              </w:rPr>
              <w:t>البيانات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الإحصائية</w:t>
            </w:r>
            <w:r w:rsidRPr="00865971">
              <w:rPr>
                <w:rFonts w:ascii="Arial" w:hAnsi="Arial"/>
              </w:rPr>
              <w:t xml:space="preserve"> – </w:t>
            </w:r>
            <w:r w:rsidRPr="00865971">
              <w:rPr>
                <w:rFonts w:ascii="Arial" w:hAnsi="Arial"/>
                <w:rtl/>
              </w:rPr>
              <w:t>المجتمع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والعينة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العشوائية</w:t>
            </w:r>
            <w:r w:rsidRPr="00865971">
              <w:rPr>
                <w:rFonts w:ascii="Arial" w:hAnsi="Arial"/>
              </w:rPr>
              <w:t xml:space="preserve"> - </w:t>
            </w:r>
            <w:r w:rsidRPr="00865971">
              <w:rPr>
                <w:rFonts w:ascii="Arial" w:hAnsi="Arial"/>
                <w:rtl/>
              </w:rPr>
              <w:t>طرق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المعاينة</w:t>
            </w:r>
            <w:r w:rsidRPr="00865971">
              <w:rPr>
                <w:rFonts w:ascii="Arial" w:hAnsi="Arial"/>
              </w:rPr>
              <w:t xml:space="preserve"> – </w:t>
            </w:r>
            <w:r w:rsidRPr="00865971">
              <w:rPr>
                <w:rFonts w:ascii="Arial" w:hAnsi="Arial"/>
                <w:rtl/>
              </w:rPr>
              <w:t>طرق جمع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البيانات</w:t>
            </w:r>
            <w:r w:rsidRPr="00865971">
              <w:rPr>
                <w:rFonts w:ascii="Arial" w:hAnsi="Arial"/>
              </w:rPr>
              <w:t xml:space="preserve"> - </w:t>
            </w:r>
            <w:r w:rsidRPr="00865971">
              <w:rPr>
                <w:rFonts w:ascii="Arial" w:hAnsi="Arial"/>
                <w:rtl/>
              </w:rPr>
              <w:t>الاستبانة</w:t>
            </w:r>
            <w:r w:rsidRPr="00865971">
              <w:rPr>
                <w:rFonts w:ascii="Arial" w:hAnsi="Arial"/>
              </w:rPr>
              <w:t xml:space="preserve"> - </w:t>
            </w:r>
            <w:r w:rsidRPr="00865971">
              <w:rPr>
                <w:rFonts w:ascii="Arial" w:hAnsi="Arial"/>
                <w:rtl/>
              </w:rPr>
              <w:t>عرض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البيانات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جدوليًا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وبيانيًا</w:t>
            </w:r>
            <w:r w:rsidRPr="00865971">
              <w:rPr>
                <w:rFonts w:ascii="Arial" w:hAnsi="Arial"/>
              </w:rPr>
              <w:t xml:space="preserve"> – </w:t>
            </w:r>
            <w:r w:rsidRPr="00865971">
              <w:rPr>
                <w:rFonts w:ascii="Arial" w:hAnsi="Arial"/>
                <w:rtl/>
              </w:rPr>
              <w:t>مقاييس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النزعة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المركزية</w:t>
            </w:r>
            <w:r w:rsidRPr="00865971">
              <w:rPr>
                <w:rFonts w:ascii="Arial" w:hAnsi="Arial"/>
              </w:rPr>
              <w:t xml:space="preserve"> –</w:t>
            </w:r>
            <w:r w:rsidRPr="00865971">
              <w:rPr>
                <w:rFonts w:ascii="Arial" w:hAnsi="Arial"/>
                <w:rtl/>
              </w:rPr>
              <w:t xml:space="preserve"> مقاييس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التشتت</w:t>
            </w:r>
            <w:r w:rsidRPr="00865971">
              <w:rPr>
                <w:rFonts w:ascii="Arial" w:hAnsi="Arial"/>
              </w:rPr>
              <w:t xml:space="preserve"> – </w:t>
            </w:r>
            <w:r w:rsidRPr="00865971">
              <w:rPr>
                <w:rFonts w:ascii="Arial" w:hAnsi="Arial"/>
                <w:rtl/>
              </w:rPr>
              <w:t>تعريف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الاحتمال</w:t>
            </w:r>
            <w:r w:rsidRPr="00865971">
              <w:rPr>
                <w:rFonts w:ascii="Arial" w:hAnsi="Arial"/>
              </w:rPr>
              <w:t xml:space="preserve"> - </w:t>
            </w:r>
            <w:r w:rsidRPr="00865971">
              <w:rPr>
                <w:rFonts w:ascii="Arial" w:hAnsi="Arial"/>
                <w:rtl/>
              </w:rPr>
              <w:t>مسلمات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الاحتمال</w:t>
            </w:r>
            <w:r w:rsidRPr="00865971">
              <w:rPr>
                <w:rFonts w:ascii="Arial" w:hAnsi="Arial"/>
              </w:rPr>
              <w:t xml:space="preserve">- </w:t>
            </w:r>
            <w:r w:rsidRPr="00865971">
              <w:rPr>
                <w:rFonts w:ascii="Arial" w:hAnsi="Arial"/>
                <w:rtl/>
              </w:rPr>
              <w:t>الفضاء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الاحتمالي</w:t>
            </w:r>
            <w:r w:rsidRPr="00865971">
              <w:rPr>
                <w:rFonts w:ascii="Arial" w:hAnsi="Arial"/>
              </w:rPr>
              <w:t xml:space="preserve"> – </w:t>
            </w:r>
            <w:r w:rsidRPr="00865971">
              <w:rPr>
                <w:rFonts w:ascii="Arial" w:hAnsi="Arial"/>
                <w:rtl/>
              </w:rPr>
              <w:t>الاحتمال الشرطي</w:t>
            </w:r>
            <w:r w:rsidRPr="00865971">
              <w:rPr>
                <w:rFonts w:ascii="Arial" w:hAnsi="Arial"/>
              </w:rPr>
              <w:t xml:space="preserve"> - </w:t>
            </w:r>
            <w:r w:rsidRPr="00865971">
              <w:rPr>
                <w:rFonts w:ascii="Arial" w:hAnsi="Arial"/>
                <w:rtl/>
              </w:rPr>
              <w:t>استقلال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الحوادث</w:t>
            </w:r>
            <w:r w:rsidRPr="00865971">
              <w:rPr>
                <w:rFonts w:ascii="Arial" w:hAnsi="Arial"/>
              </w:rPr>
              <w:t xml:space="preserve"> – </w:t>
            </w:r>
            <w:r w:rsidRPr="00865971">
              <w:rPr>
                <w:rFonts w:ascii="Arial" w:hAnsi="Arial"/>
                <w:rtl/>
              </w:rPr>
              <w:t>قوانين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جمع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وضرب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الاحتمالات</w:t>
            </w:r>
            <w:r w:rsidRPr="00865971">
              <w:rPr>
                <w:rFonts w:ascii="Arial" w:hAnsi="Arial"/>
              </w:rPr>
              <w:t xml:space="preserve"> – </w:t>
            </w:r>
            <w:r w:rsidRPr="00865971">
              <w:rPr>
                <w:rFonts w:ascii="Arial" w:hAnsi="Arial"/>
                <w:rtl/>
              </w:rPr>
              <w:t>نظرية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بيز</w:t>
            </w:r>
            <w:r w:rsidRPr="00865971">
              <w:rPr>
                <w:rFonts w:ascii="Arial" w:hAnsi="Arial"/>
              </w:rPr>
              <w:t xml:space="preserve"> – </w:t>
            </w:r>
            <w:r w:rsidRPr="00865971">
              <w:rPr>
                <w:rFonts w:ascii="Arial" w:hAnsi="Arial"/>
                <w:rtl/>
              </w:rPr>
              <w:t>المتغيرات العشوائية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والتوزيعات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الاحتمالية</w:t>
            </w:r>
            <w:r w:rsidRPr="00865971">
              <w:rPr>
                <w:rFonts w:ascii="Arial" w:hAnsi="Arial"/>
              </w:rPr>
              <w:t xml:space="preserve"> – </w:t>
            </w:r>
            <w:r w:rsidRPr="00865971">
              <w:rPr>
                <w:rFonts w:ascii="Arial" w:hAnsi="Arial"/>
                <w:rtl/>
              </w:rPr>
              <w:t>الارتباط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والانحدار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الخطي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البسيط</w:t>
            </w:r>
            <w:r w:rsidRPr="00865971">
              <w:rPr>
                <w:rFonts w:ascii="Arial" w:hAnsi="Arial"/>
              </w:rPr>
              <w:t xml:space="preserve">– </w:t>
            </w:r>
            <w:r w:rsidRPr="00865971">
              <w:rPr>
                <w:rFonts w:ascii="Arial" w:hAnsi="Arial"/>
                <w:rtl/>
              </w:rPr>
              <w:t>السلاسل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الزمنية (معادلة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الاتجاه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العام)</w:t>
            </w:r>
            <w:r w:rsidRPr="00865971">
              <w:rPr>
                <w:rFonts w:ascii="Arial" w:hAnsi="Arial"/>
              </w:rPr>
              <w:t xml:space="preserve"> – </w:t>
            </w:r>
            <w:r w:rsidRPr="00865971">
              <w:rPr>
                <w:rFonts w:ascii="Arial" w:hAnsi="Arial"/>
                <w:rtl/>
              </w:rPr>
              <w:t>الأرقام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القياسية.( مع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تطبيقات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باستخدام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أحد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برامج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الحاسب).</w:t>
            </w:r>
          </w:p>
        </w:tc>
      </w:tr>
      <w:tr w:rsidR="00AA1554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Default="00192987" w:rsidP="00416FE2">
            <w:pPr>
              <w:pStyle w:val="Heading2"/>
              <w:rPr>
                <w:rtl/>
              </w:rPr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  <w:r w:rsidR="00587839">
              <w:rPr>
                <w:rFonts w:hint="cs"/>
                <w:rtl/>
              </w:rPr>
              <w:t>:</w:t>
            </w:r>
          </w:p>
          <w:p w:rsidR="00587839" w:rsidRPr="00587839" w:rsidRDefault="00587839" w:rsidP="00587839">
            <w:pPr>
              <w:bidi/>
              <w:rPr>
                <w:rtl/>
              </w:rPr>
            </w:pPr>
            <w:r w:rsidRPr="00865971">
              <w:rPr>
                <w:rFonts w:ascii="Arial" w:hAnsi="Arial"/>
                <w:rtl/>
              </w:rPr>
              <w:t>تهدف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المادة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إلى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تزويد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الطالب</w:t>
            </w:r>
            <w:r w:rsidRPr="00865971">
              <w:rPr>
                <w:rFonts w:ascii="Arial" w:hAnsi="Arial"/>
              </w:rPr>
              <w:t xml:space="preserve"> </w:t>
            </w:r>
            <w:r w:rsidRPr="00865971">
              <w:rPr>
                <w:rFonts w:ascii="Arial" w:hAnsi="Arial"/>
                <w:rtl/>
              </w:rPr>
              <w:t>بالمفاهيم الأساسية في علم الإحصاء..</w:t>
            </w:r>
          </w:p>
        </w:tc>
      </w:tr>
      <w:tr w:rsidR="00AA1554" w:rsidRPr="005D2DDD" w:rsidTr="00587839">
        <w:trPr>
          <w:trHeight w:val="80"/>
        </w:trPr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:rsidR="00BD2CF4" w:rsidRPr="005D2DDD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</w:p>
        </w:tc>
      </w:tr>
      <w:tr w:rsidR="00416FE2" w:rsidRPr="005D2DDD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602E92" w:rsidRPr="00EC012A" w:rsidRDefault="00602E92" w:rsidP="0022288A">
            <w:pPr>
              <w:bidi/>
              <w:jc w:val="both"/>
              <w:rPr>
                <w:rtl/>
              </w:rPr>
            </w:pPr>
            <w:r>
              <w:rPr>
                <w:rFonts w:hint="cs"/>
                <w:rtl/>
              </w:rPr>
              <w:t>إستيعاب</w:t>
            </w:r>
            <w:r>
              <w:rPr>
                <w:rtl/>
              </w:rPr>
              <w:t xml:space="preserve"> المفاهيم والمصطلحات الأساسية في علم الإحصاء </w:t>
            </w:r>
            <w:r>
              <w:rPr>
                <w:rFonts w:hint="cs"/>
                <w:rtl/>
              </w:rPr>
              <w:t xml:space="preserve">و القدرة </w:t>
            </w:r>
            <w:r>
              <w:rPr>
                <w:rtl/>
              </w:rPr>
              <w:t xml:space="preserve"> على وصف البيانات باستخدام المقاييس الإحصائية مع إدراك مدلولاتها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602E92" w:rsidRPr="00B4292A" w:rsidRDefault="00F01529" w:rsidP="00F0152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602E92" w:rsidRPr="00EC012A" w:rsidRDefault="00602E92" w:rsidP="0022288A">
            <w:pPr>
              <w:bidi/>
              <w:jc w:val="both"/>
              <w:rPr>
                <w:rtl/>
              </w:rPr>
            </w:pPr>
            <w:r w:rsidRPr="00EC012A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التمييز</w:t>
            </w:r>
            <w:r>
              <w:rPr>
                <w:rtl/>
              </w:rPr>
              <w:t xml:space="preserve"> بين أنواع البيانات الإحصائية ومميزات كل منها ومجالات استخداماتها مع إك</w:t>
            </w:r>
            <w:r>
              <w:rPr>
                <w:rFonts w:hint="cs"/>
                <w:rtl/>
              </w:rPr>
              <w:t>ت</w:t>
            </w:r>
            <w:r>
              <w:rPr>
                <w:rtl/>
              </w:rPr>
              <w:t>ساب مهارة معرفة دراسة العلاقات بين الظواهر محل الدراسة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602E92" w:rsidRPr="00B4292A" w:rsidRDefault="00F01529" w:rsidP="00F0152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ع1</w:t>
            </w:r>
          </w:p>
        </w:tc>
      </w:tr>
      <w:tr w:rsidR="00416FE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416FE2" w:rsidRPr="00B4292A" w:rsidRDefault="00416FE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416FE2" w:rsidRPr="005D2DDD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02E92" w:rsidRPr="00865971" w:rsidRDefault="00935182" w:rsidP="0022288A">
            <w:pPr>
              <w:bidi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يكتسب الطالب القدرة على حل المشكلات المرتبطة بالاحصاء الاداري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02E92" w:rsidRPr="00B4292A" w:rsidRDefault="007074A1" w:rsidP="00F0152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م2</w:t>
            </w: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02E92" w:rsidRPr="00865971" w:rsidRDefault="00602E92" w:rsidP="0022288A">
            <w:pPr>
              <w:bidi/>
              <w:rPr>
                <w:rFonts w:ascii="Arial" w:hAnsi="Arial"/>
                <w:rtl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02E92" w:rsidRPr="00B4292A" w:rsidRDefault="00602E92" w:rsidP="00F0152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02E92" w:rsidRPr="00865971" w:rsidRDefault="00602E92" w:rsidP="0022288A">
            <w:pPr>
              <w:bidi/>
              <w:rPr>
                <w:rFonts w:ascii="Arial" w:hAnsi="Arial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02E92" w:rsidRPr="00B4292A" w:rsidRDefault="00602E92" w:rsidP="00F0152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:rsidR="00602E92" w:rsidRPr="00865971" w:rsidRDefault="00602E92" w:rsidP="0022288A">
            <w:pPr>
              <w:bidi/>
              <w:rPr>
                <w:rFonts w:ascii="Arial" w:hAnsi="Arial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602E92" w:rsidRPr="00B4292A" w:rsidRDefault="00602E92" w:rsidP="00F0152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602E92" w:rsidRPr="005D2DDD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602E92" w:rsidRPr="00E02FB7" w:rsidRDefault="00602E9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602E92" w:rsidRPr="00E02FB7" w:rsidRDefault="00602E9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02E92" w:rsidRPr="00B4292A" w:rsidRDefault="00E175F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Calibri" w:eastAsia="Calibri" w:hAnsi="Calibri" w:cs="Simplified Arabic" w:hint="cs"/>
                <w:rtl/>
              </w:rPr>
              <w:t>يكتسب الطالب القدرة على العمل في مجموعات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02E92" w:rsidRPr="00B4292A" w:rsidRDefault="00F01529" w:rsidP="00F0152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602E92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602E92" w:rsidRPr="00B4292A" w:rsidRDefault="00602E92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602E92" w:rsidRPr="00B4292A" w:rsidRDefault="00F74C23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Calibri" w:eastAsia="Calibri" w:hAnsi="Calibri" w:cs="Simplified Arabic" w:hint="cs"/>
                <w:rtl/>
              </w:rPr>
              <w:t>القدرة على اتخاذ قرارات فعالة في مواجهة المشكلات الاحصائية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602E92" w:rsidRPr="00B4292A" w:rsidRDefault="00F01529" w:rsidP="00F74C2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</w:t>
            </w:r>
            <w:r w:rsidR="00F74C23"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F74C23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F74C23" w:rsidRPr="00B4292A" w:rsidRDefault="00F74C23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74C23" w:rsidRPr="004472D7" w:rsidRDefault="00F74C23" w:rsidP="0022288A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التواصل بشكل فعال في بيئة متطورة تقنيا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F74C23" w:rsidRPr="00B4292A" w:rsidRDefault="00F74C23" w:rsidP="00F74C2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ك4</w:t>
            </w:r>
          </w:p>
        </w:tc>
      </w:tr>
      <w:tr w:rsidR="00F74C23" w:rsidRPr="005D2DDD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F74C23" w:rsidRPr="00B4292A" w:rsidRDefault="00F74C23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74C23" w:rsidRDefault="00F74C23" w:rsidP="00E175F7">
            <w:pPr>
              <w:bidi/>
            </w:pPr>
            <w:r w:rsidRPr="004472D7">
              <w:rPr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F74C23" w:rsidRPr="00B4292A" w:rsidRDefault="00F74C23" w:rsidP="00F0152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bookmarkEnd w:id="12"/>
    </w:tbl>
    <w:p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62544C" w:rsidRPr="00E40585" w:rsidRDefault="00F851F7" w:rsidP="00416FE2">
      <w:pPr>
        <w:pStyle w:val="Heading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B93649" w:rsidRPr="005D2DDD" w:rsidTr="0022288A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B93649" w:rsidRPr="00DE07AD" w:rsidRDefault="00B9364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93649" w:rsidRPr="00865971" w:rsidRDefault="00B93649" w:rsidP="0022288A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مقدمة عامة -المفاهيم الأساسية-البيانات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الإحصائية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-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المجتمع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والعينة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العشوائية</w:t>
            </w:r>
            <w:r w:rsidRPr="00865971">
              <w:rPr>
                <w:rFonts w:ascii="Arial" w:hAnsi="Arial" w:cs="Arial"/>
              </w:rPr>
              <w:t xml:space="preserve"> – </w:t>
            </w:r>
            <w:r w:rsidRPr="00865971">
              <w:rPr>
                <w:rFonts w:ascii="Arial" w:hAnsi="Arial" w:cs="Arial"/>
                <w:rtl/>
              </w:rPr>
              <w:t>طرق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المعاينة-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طرق جمع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البيانات</w:t>
            </w:r>
            <w:r w:rsidRPr="00865971">
              <w:rPr>
                <w:rFonts w:ascii="Arial" w:eastAsia="Calibri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-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الاستبانة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:rsidR="00B93649" w:rsidRPr="00865971" w:rsidRDefault="009D7E76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B93649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93649" w:rsidRPr="00DE07AD" w:rsidRDefault="00B9364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B93649" w:rsidRPr="00865971" w:rsidRDefault="00B93649" w:rsidP="0022288A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أساليب تنظيم ( تبويب) وعرض البيانات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93649" w:rsidRPr="00865971" w:rsidRDefault="009D7E76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B93649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93649" w:rsidRPr="00DE07AD" w:rsidRDefault="00B9364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B93649" w:rsidRPr="00865971" w:rsidRDefault="00B93649" w:rsidP="0022288A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مقاييس النزعة المركزية (المتوسطات)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93649" w:rsidRPr="00865971" w:rsidRDefault="009D7E76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6</w:t>
            </w:r>
          </w:p>
        </w:tc>
      </w:tr>
      <w:tr w:rsidR="00B93649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93649" w:rsidRPr="00DE07AD" w:rsidRDefault="00B9364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B93649" w:rsidRPr="00865971" w:rsidRDefault="00B93649" w:rsidP="0022288A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مقاييس التشتت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93649" w:rsidRPr="00865971" w:rsidRDefault="009D7E76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6</w:t>
            </w:r>
          </w:p>
        </w:tc>
      </w:tr>
      <w:tr w:rsidR="00B93649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93649" w:rsidRPr="00DE07AD" w:rsidRDefault="00B9364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B93649" w:rsidRPr="00865971" w:rsidRDefault="00B93649" w:rsidP="0022288A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مقاييس الموقع ( المئينات، الربيعات، العشيرات 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93649" w:rsidRPr="00865971" w:rsidRDefault="009D7E76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B93649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649" w:rsidRPr="00DE07AD" w:rsidRDefault="00B9364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649" w:rsidRPr="00865971" w:rsidRDefault="00B93649" w:rsidP="0022288A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مقدمة في نظرية الاحتمالات- - تعريف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الاحتمال- مسلمات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 xml:space="preserve">الاحتمال - 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الفضاء</w:t>
            </w:r>
            <w:r w:rsidRPr="00865971">
              <w:rPr>
                <w:rFonts w:ascii="Arial" w:hAnsi="Arial" w:cs="Arial"/>
              </w:rPr>
              <w:t xml:space="preserve">  </w:t>
            </w:r>
            <w:r w:rsidRPr="00865971">
              <w:rPr>
                <w:rFonts w:ascii="Arial" w:hAnsi="Arial" w:cs="Arial"/>
                <w:rtl/>
              </w:rPr>
              <w:t>الاحتمال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-الاحتمال الشرطي -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استقلال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 xml:space="preserve">الحوادث - 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قوانين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جمع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وضرب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الاحتمالات</w:t>
            </w:r>
          </w:p>
          <w:p w:rsidR="00B93649" w:rsidRPr="00865971" w:rsidRDefault="00B93649" w:rsidP="0022288A">
            <w:pPr>
              <w:pStyle w:val="NoSpacing"/>
              <w:bidi/>
              <w:rPr>
                <w:rFonts w:ascii="Arial" w:hAnsi="Arial" w:cs="Arial"/>
              </w:rPr>
            </w:pPr>
            <w:r w:rsidRPr="00865971">
              <w:rPr>
                <w:rFonts w:ascii="Arial" w:hAnsi="Arial" w:cs="Arial"/>
                <w:rtl/>
              </w:rPr>
              <w:t>- نظرية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بيز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B93649" w:rsidRPr="00865971" w:rsidRDefault="009D7E76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6</w:t>
            </w:r>
          </w:p>
        </w:tc>
      </w:tr>
      <w:tr w:rsidR="00B93649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649" w:rsidRDefault="00B93649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649" w:rsidRPr="00865971" w:rsidRDefault="00B93649" w:rsidP="0022288A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المتغيرات العشوائية والتوزيعات الاحتمالية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B93649" w:rsidRPr="00865971" w:rsidRDefault="009D7E76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6</w:t>
            </w:r>
          </w:p>
        </w:tc>
      </w:tr>
      <w:tr w:rsidR="00B93649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649" w:rsidRDefault="00B93649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649" w:rsidRPr="00865971" w:rsidRDefault="00B93649" w:rsidP="0022288A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التوزيع الطبيعي، توزيع ذات الحدين، توزيع بواسون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B93649" w:rsidRPr="00865971" w:rsidRDefault="009D7E76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B93649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649" w:rsidRDefault="00B93649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649" w:rsidRPr="00865971" w:rsidRDefault="00B93649" w:rsidP="0022288A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الارتباط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والانحدار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الخطي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البسيط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B93649" w:rsidRPr="00865971" w:rsidRDefault="009D7E76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B93649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649" w:rsidRDefault="00B93649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649" w:rsidRPr="00865971" w:rsidRDefault="00B93649" w:rsidP="0022288A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السلاسل الزمنية (معادلة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الاتجاه</w:t>
            </w:r>
            <w:r w:rsidRPr="00865971">
              <w:rPr>
                <w:rFonts w:ascii="Arial" w:hAnsi="Arial" w:cs="Arial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العام)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B93649" w:rsidRPr="00865971" w:rsidRDefault="009D7E76" w:rsidP="0022288A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B93649" w:rsidRPr="005D2DDD" w:rsidTr="0022288A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3649" w:rsidRDefault="00B93649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3649" w:rsidRPr="00865971" w:rsidRDefault="00B93649" w:rsidP="0022288A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الأرقام القياسية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B93649" w:rsidRPr="00865971" w:rsidRDefault="009D7E76" w:rsidP="0022288A">
            <w:pPr>
              <w:pStyle w:val="NoSpacing"/>
              <w:bidi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D225ED" w:rsidRPr="005D2DDD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225ED" w:rsidRPr="005D2DDD" w:rsidRDefault="009D7E7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45</w:t>
            </w:r>
          </w:p>
        </w:tc>
      </w:tr>
    </w:tbl>
    <w:p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:rsidR="00B42843" w:rsidRPr="005D2DDD" w:rsidRDefault="00BA479B" w:rsidP="00416FE2">
      <w:pPr>
        <w:pStyle w:val="Heading1"/>
      </w:pPr>
      <w:bookmarkStart w:id="15" w:name="_Toc526247384"/>
      <w:bookmarkStart w:id="16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5"/>
      <w:bookmarkEnd w:id="16"/>
    </w:p>
    <w:p w:rsidR="00AD1A5E" w:rsidRPr="005D2DDD" w:rsidRDefault="00C80002" w:rsidP="00416FE2">
      <w:pPr>
        <w:pStyle w:val="Heading2"/>
      </w:pPr>
      <w:bookmarkStart w:id="17" w:name="_Toc526247386"/>
      <w:bookmarkStart w:id="18" w:name="_Toc337791"/>
      <w:r>
        <w:rPr>
          <w:rFonts w:hint="cs"/>
          <w:rtl/>
          <w:lang w:bidi="ar-EG"/>
        </w:rPr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7"/>
      <w:bookmarkEnd w:id="18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AE01DE" w:rsidRPr="005D2DDD" w:rsidTr="0022288A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E01DE" w:rsidRPr="00DE07AD" w:rsidRDefault="00AE01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AE01DE" w:rsidRPr="00EC012A" w:rsidRDefault="00AE01DE" w:rsidP="003F70B5">
            <w:pPr>
              <w:bidi/>
              <w:jc w:val="both"/>
              <w:rPr>
                <w:rtl/>
              </w:rPr>
            </w:pPr>
            <w:r>
              <w:rPr>
                <w:rFonts w:hint="cs"/>
                <w:rtl/>
              </w:rPr>
              <w:t>إستيعاب</w:t>
            </w:r>
            <w:r>
              <w:rPr>
                <w:rtl/>
              </w:rPr>
              <w:t xml:space="preserve"> المفاهيم والمصطلحات الأساسية في علم الإحصاء </w:t>
            </w:r>
            <w:r>
              <w:rPr>
                <w:rFonts w:hint="cs"/>
                <w:rtl/>
              </w:rPr>
              <w:t xml:space="preserve">و القدرة </w:t>
            </w:r>
            <w:r>
              <w:rPr>
                <w:rtl/>
              </w:rPr>
              <w:t xml:space="preserve"> على وصف البيانات باستخدام المقاييس الإحصائية مع إدراك مدلولاتها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:rsidR="00AE01DE" w:rsidRPr="00171E76" w:rsidRDefault="00AE01DE" w:rsidP="00153077">
            <w:pPr>
              <w:jc w:val="center"/>
              <w:rPr>
                <w:rFonts w:ascii="Arial" w:hAnsi="Arial" w:cs="Simplified Arabic"/>
              </w:rPr>
            </w:pPr>
            <w:r w:rsidRPr="0017023E">
              <w:rPr>
                <w:rFonts w:ascii="Arial" w:hAnsi="Arial" w:cs="Simplified Arabic" w:hint="cs"/>
                <w:rtl/>
              </w:rPr>
              <w:t>المحاضرة (باستخدام برنامج العروض الباوربوينت)</w:t>
            </w:r>
          </w:p>
          <w:p w:rsidR="00AE01DE" w:rsidRPr="00DE07AD" w:rsidRDefault="00AE01DE" w:rsidP="0015307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023E">
              <w:rPr>
                <w:rFonts w:ascii="Arial" w:hAnsi="Arial" w:cs="Simplified Arabic" w:hint="cs"/>
                <w:rtl/>
              </w:rPr>
              <w:lastRenderedPageBreak/>
              <w:t>تمارين منزلية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:rsidR="00AE01DE" w:rsidRPr="0067607D" w:rsidRDefault="00AE01DE" w:rsidP="00153077">
            <w:pPr>
              <w:pBdr>
                <w:top w:val="single" w:sz="4" w:space="1" w:color="auto"/>
                <w:left w:val="single" w:sz="4" w:space="4" w:color="auto"/>
                <w:right w:val="single" w:sz="4" w:space="5" w:color="auto"/>
              </w:pBdr>
              <w:bidi/>
              <w:rPr>
                <w:rFonts w:ascii="Arial" w:eastAsia="Calibri" w:hAnsi="Arial" w:cs="Simplified Arabic"/>
                <w:rtl/>
              </w:rPr>
            </w:pPr>
            <w:r w:rsidRPr="0067607D">
              <w:rPr>
                <w:rFonts w:ascii="Arial" w:eastAsia="Calibri" w:hAnsi="Arial" w:cs="Simplified Arabic"/>
                <w:rtl/>
              </w:rPr>
              <w:lastRenderedPageBreak/>
              <w:t>-</w:t>
            </w:r>
            <w:r w:rsidRPr="0017023E">
              <w:rPr>
                <w:rFonts w:ascii="Arial" w:eastAsia="Calibri" w:hAnsi="Arial" w:cs="Simplified Arabic" w:hint="cs"/>
                <w:rtl/>
              </w:rPr>
              <w:t xml:space="preserve"> الاختبارات </w:t>
            </w:r>
            <w:r w:rsidRPr="0067607D">
              <w:rPr>
                <w:rFonts w:ascii="Arial" w:eastAsia="Calibri" w:hAnsi="Arial" w:cs="Simplified Arabic" w:hint="cs"/>
                <w:rtl/>
              </w:rPr>
              <w:t>التحريرية.</w:t>
            </w:r>
          </w:p>
          <w:p w:rsidR="00AE01DE" w:rsidRPr="0017023E" w:rsidRDefault="00AE01DE" w:rsidP="00153077">
            <w:pPr>
              <w:pBdr>
                <w:top w:val="single" w:sz="4" w:space="1" w:color="auto"/>
                <w:left w:val="single" w:sz="4" w:space="4" w:color="auto"/>
                <w:right w:val="single" w:sz="4" w:space="5" w:color="auto"/>
              </w:pBdr>
              <w:bidi/>
              <w:rPr>
                <w:rFonts w:ascii="Arial" w:eastAsia="Calibri" w:hAnsi="Arial" w:cs="Simplified Arabic"/>
                <w:rtl/>
              </w:rPr>
            </w:pPr>
            <w:r w:rsidRPr="0067607D">
              <w:rPr>
                <w:rFonts w:ascii="Arial" w:eastAsia="Calibri" w:hAnsi="Arial" w:cs="Simplified Arabic"/>
                <w:rtl/>
              </w:rPr>
              <w:t>-</w:t>
            </w:r>
            <w:r w:rsidRPr="0067607D">
              <w:rPr>
                <w:rFonts w:ascii="Arial" w:eastAsia="Calibri" w:hAnsi="Arial" w:cs="Simplified Arabic" w:hint="cs"/>
                <w:rtl/>
              </w:rPr>
              <w:t>الاختبارات الشفهية.</w:t>
            </w:r>
          </w:p>
          <w:p w:rsidR="00AE01DE" w:rsidRPr="00DE07AD" w:rsidRDefault="00AE01DE" w:rsidP="0015307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023E">
              <w:rPr>
                <w:rFonts w:ascii="Arial" w:eastAsia="Calibri" w:hAnsi="Arial" w:cs="Simplified Arabic" w:hint="cs"/>
                <w:rtl/>
              </w:rPr>
              <w:lastRenderedPageBreak/>
              <w:t>- الواجبات المنزلية</w:t>
            </w:r>
          </w:p>
        </w:tc>
      </w:tr>
      <w:tr w:rsidR="00AE01DE" w:rsidRPr="005D2DDD" w:rsidTr="0022288A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E01DE" w:rsidRPr="00DE07AD" w:rsidRDefault="00AE01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E01DE" w:rsidRPr="00EC012A" w:rsidRDefault="00AE01DE" w:rsidP="003F70B5">
            <w:pPr>
              <w:bidi/>
              <w:jc w:val="both"/>
              <w:rPr>
                <w:rtl/>
              </w:rPr>
            </w:pPr>
            <w:r w:rsidRPr="00EC012A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التمييز</w:t>
            </w:r>
            <w:r>
              <w:rPr>
                <w:rtl/>
              </w:rPr>
              <w:t xml:space="preserve"> بين أنواع البيانات الإحصائية ومميزات كل منها ومجالات استخداماتها مع إك</w:t>
            </w:r>
            <w:r>
              <w:rPr>
                <w:rFonts w:hint="cs"/>
                <w:rtl/>
              </w:rPr>
              <w:t>ت</w:t>
            </w:r>
            <w:r>
              <w:rPr>
                <w:rtl/>
              </w:rPr>
              <w:t>ساب مهارة معرفة دراسة العلاقات بين الظواهر محل الدراسة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2437" w:type="dxa"/>
            <w:vMerge/>
            <w:tcBorders>
              <w:bottom w:val="dashSmallGap" w:sz="4" w:space="0" w:color="auto"/>
            </w:tcBorders>
            <w:vAlign w:val="center"/>
          </w:tcPr>
          <w:p w:rsidR="00AE01DE" w:rsidRPr="00DE07AD" w:rsidRDefault="00AE01D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dashSmallGap" w:sz="4" w:space="0" w:color="auto"/>
            </w:tcBorders>
            <w:vAlign w:val="center"/>
          </w:tcPr>
          <w:p w:rsidR="00AE01DE" w:rsidRPr="00DE07AD" w:rsidRDefault="00AE01D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674E6" w:rsidRPr="005D2DDD" w:rsidTr="009D1E6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674E6" w:rsidRPr="00DE07AD" w:rsidRDefault="00A674E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A674E6" w:rsidRPr="00DE07AD" w:rsidRDefault="00A674E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153077" w:rsidRPr="005D2DDD" w:rsidTr="0022288A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153077" w:rsidRPr="00DE07AD" w:rsidRDefault="0015307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153077" w:rsidRPr="00865971" w:rsidRDefault="00AE01DE" w:rsidP="0022288A">
            <w:pPr>
              <w:bidi/>
              <w:rPr>
                <w:rFonts w:ascii="Arial" w:hAnsi="Arial"/>
              </w:rPr>
            </w:pPr>
            <w:r>
              <w:rPr>
                <w:rFonts w:ascii="Arial" w:hAnsi="Arial" w:hint="cs"/>
                <w:rtl/>
              </w:rPr>
              <w:t>يكتسب الطالب القدرة على حل المشكلات المرتبطة بالاحصاء الاداري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:rsidR="00153077" w:rsidRPr="00153077" w:rsidRDefault="00153077" w:rsidP="00153077">
            <w:pPr>
              <w:bidi/>
              <w:jc w:val="center"/>
              <w:rPr>
                <w:rFonts w:ascii="Arial" w:hAnsi="Arial" w:cs="Simplified Arabic"/>
                <w:rtl/>
              </w:rPr>
            </w:pPr>
            <w:r w:rsidRPr="00153077">
              <w:rPr>
                <w:rFonts w:ascii="Arial" w:hAnsi="Arial" w:cs="Simplified Arabic" w:hint="cs"/>
                <w:rtl/>
              </w:rPr>
              <w:t>المحاضرة</w:t>
            </w:r>
          </w:p>
          <w:p w:rsidR="00153077" w:rsidRDefault="00153077" w:rsidP="00153077">
            <w:pPr>
              <w:bidi/>
              <w:jc w:val="center"/>
              <w:rPr>
                <w:rFonts w:ascii="Arial" w:hAnsi="Arial" w:cs="Simplified Arabic"/>
                <w:rtl/>
              </w:rPr>
            </w:pPr>
            <w:r w:rsidRPr="00153077">
              <w:rPr>
                <w:rFonts w:ascii="Arial" w:hAnsi="Arial" w:cs="Simplified Arabic" w:hint="cs"/>
                <w:rtl/>
              </w:rPr>
              <w:t>التطبيقات العملية القراءات الخارجية المناقشات الجماعية</w:t>
            </w:r>
          </w:p>
          <w:p w:rsidR="00E175F7" w:rsidRPr="005C4AD4" w:rsidRDefault="00E175F7" w:rsidP="00E175F7">
            <w:pPr>
              <w:bidi/>
              <w:rPr>
                <w:rFonts w:ascii="Calibri" w:eastAsia="Calibri" w:hAnsi="Calibri" w:cs="Simplified Arabic"/>
                <w:rtl/>
              </w:rPr>
            </w:pPr>
            <w:r w:rsidRPr="005C4AD4">
              <w:rPr>
                <w:rFonts w:ascii="Calibri" w:eastAsia="Calibri" w:hAnsi="Calibri" w:cs="Simplified Arabic"/>
                <w:rtl/>
              </w:rPr>
              <w:t xml:space="preserve">- الشرح باستخدام جهاز العرض </w:t>
            </w:r>
            <w:r w:rsidRPr="005C4AD4">
              <w:rPr>
                <w:rFonts w:ascii="Calibri" w:eastAsia="Calibri" w:hAnsi="Calibri" w:cs="Simplified Arabic"/>
              </w:rPr>
              <w:t>Data Show</w:t>
            </w:r>
          </w:p>
          <w:p w:rsidR="00E175F7" w:rsidRPr="00153077" w:rsidRDefault="00E175F7" w:rsidP="00E175F7">
            <w:pPr>
              <w:bidi/>
              <w:jc w:val="center"/>
              <w:rPr>
                <w:rFonts w:ascii="Arial" w:hAnsi="Arial" w:cs="Simplified Arabic"/>
              </w:rPr>
            </w:pPr>
            <w:r w:rsidRPr="005C4AD4">
              <w:rPr>
                <w:rFonts w:ascii="Calibri" w:eastAsia="Calibri" w:hAnsi="Calibri" w:cs="Simplified Arabic"/>
                <w:rtl/>
              </w:rPr>
              <w:t>- المناقشات الجماعية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:rsidR="00153077" w:rsidRPr="00CE16AC" w:rsidRDefault="00153077" w:rsidP="00153077">
            <w:pPr>
              <w:bidi/>
              <w:jc w:val="both"/>
              <w:rPr>
                <w:rFonts w:ascii="Arial" w:eastAsia="Calibri" w:hAnsi="Arial" w:cs="Simplified Arabic"/>
                <w:rtl/>
              </w:rPr>
            </w:pPr>
            <w:r w:rsidRPr="00CE16AC">
              <w:rPr>
                <w:rFonts w:ascii="Arial" w:eastAsia="Calibri" w:hAnsi="Arial" w:cs="Simplified Arabic"/>
                <w:rtl/>
              </w:rPr>
              <w:t>-</w:t>
            </w:r>
            <w:r w:rsidRPr="00CE16AC">
              <w:rPr>
                <w:rFonts w:ascii="Arial" w:eastAsia="Calibri" w:hAnsi="Arial" w:cs="Simplified Arabic" w:hint="cs"/>
                <w:rtl/>
              </w:rPr>
              <w:t>الواجبات المنزلية</w:t>
            </w:r>
          </w:p>
          <w:p w:rsidR="00153077" w:rsidRPr="00502E1F" w:rsidRDefault="00153077" w:rsidP="0022288A">
            <w:pPr>
              <w:bidi/>
              <w:rPr>
                <w:rFonts w:cs="KacstBook"/>
              </w:rPr>
            </w:pPr>
            <w:r w:rsidRPr="00CE16AC">
              <w:rPr>
                <w:rFonts w:ascii="Arial" w:eastAsia="Calibri" w:hAnsi="Arial" w:cs="Simplified Arabic"/>
                <w:rtl/>
              </w:rPr>
              <w:t>-</w:t>
            </w:r>
            <w:r>
              <w:rPr>
                <w:rFonts w:ascii="Arial" w:eastAsia="Calibri" w:hAnsi="Arial" w:cs="Simplified Arabic" w:hint="cs"/>
                <w:rtl/>
              </w:rPr>
              <w:t xml:space="preserve">الاختبارات </w:t>
            </w:r>
            <w:r w:rsidRPr="00CE16AC">
              <w:rPr>
                <w:rFonts w:ascii="Arial" w:eastAsia="Calibri" w:hAnsi="Arial" w:cs="Simplified Arabic" w:hint="cs"/>
                <w:rtl/>
              </w:rPr>
              <w:t>التحريرية</w:t>
            </w:r>
            <w:r>
              <w:rPr>
                <w:rFonts w:ascii="Arial" w:eastAsia="Calibri" w:hAnsi="Arial" w:cs="Simplified Arabic" w:hint="cs"/>
                <w:rtl/>
              </w:rPr>
              <w:t xml:space="preserve"> </w:t>
            </w:r>
            <w:r w:rsidRPr="00CE16AC">
              <w:rPr>
                <w:rFonts w:ascii="Arial" w:eastAsia="Calibri" w:hAnsi="Arial" w:cs="Simplified Arabic"/>
                <w:rtl/>
              </w:rPr>
              <w:t>-</w:t>
            </w:r>
            <w:r w:rsidRPr="00CE16AC">
              <w:rPr>
                <w:rFonts w:ascii="Arial" w:eastAsia="Calibri" w:hAnsi="Arial" w:cs="Simplified Arabic" w:hint="cs"/>
                <w:rtl/>
              </w:rPr>
              <w:t>الاختبارات الشفهية</w:t>
            </w:r>
          </w:p>
        </w:tc>
      </w:tr>
      <w:tr w:rsidR="00153077" w:rsidRPr="005D2DDD" w:rsidTr="0022288A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3077" w:rsidRPr="00DE07AD" w:rsidRDefault="0015307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53077" w:rsidRPr="00865971" w:rsidRDefault="00153077" w:rsidP="0022288A">
            <w:pPr>
              <w:bidi/>
              <w:rPr>
                <w:rFonts w:ascii="Arial" w:hAnsi="Arial"/>
                <w:rtl/>
              </w:rPr>
            </w:pPr>
          </w:p>
        </w:tc>
        <w:tc>
          <w:tcPr>
            <w:tcW w:w="2437" w:type="dxa"/>
            <w:vMerge/>
            <w:vAlign w:val="center"/>
          </w:tcPr>
          <w:p w:rsidR="00153077" w:rsidRPr="00DE07AD" w:rsidRDefault="0015307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vAlign w:val="center"/>
          </w:tcPr>
          <w:p w:rsidR="00153077" w:rsidRPr="00DE07AD" w:rsidRDefault="0015307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53077" w:rsidRPr="005D2DDD" w:rsidTr="0022288A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153077" w:rsidRPr="00DE07AD" w:rsidRDefault="00153077" w:rsidP="0015307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53077" w:rsidRPr="00865971" w:rsidRDefault="00153077" w:rsidP="0022288A">
            <w:pPr>
              <w:bidi/>
              <w:rPr>
                <w:rFonts w:ascii="Arial" w:hAnsi="Arial"/>
              </w:rPr>
            </w:pPr>
          </w:p>
        </w:tc>
        <w:tc>
          <w:tcPr>
            <w:tcW w:w="2437" w:type="dxa"/>
            <w:vMerge/>
            <w:vAlign w:val="center"/>
          </w:tcPr>
          <w:p w:rsidR="00153077" w:rsidRPr="00DE07AD" w:rsidRDefault="0015307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vAlign w:val="center"/>
          </w:tcPr>
          <w:p w:rsidR="00153077" w:rsidRPr="00DE07AD" w:rsidRDefault="0015307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53077" w:rsidRPr="005D2DDD" w:rsidTr="0022288A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153077" w:rsidRPr="00DE07AD" w:rsidRDefault="00153077" w:rsidP="0015307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153077" w:rsidRPr="00865971" w:rsidRDefault="00153077" w:rsidP="0022288A">
            <w:pPr>
              <w:bidi/>
              <w:rPr>
                <w:rFonts w:ascii="Arial" w:hAnsi="Arial"/>
              </w:rPr>
            </w:pPr>
          </w:p>
        </w:tc>
        <w:tc>
          <w:tcPr>
            <w:tcW w:w="2437" w:type="dxa"/>
            <w:vMerge/>
            <w:tcBorders>
              <w:bottom w:val="single" w:sz="8" w:space="0" w:color="auto"/>
            </w:tcBorders>
            <w:vAlign w:val="center"/>
          </w:tcPr>
          <w:p w:rsidR="00153077" w:rsidRPr="00DE07AD" w:rsidRDefault="0015307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single" w:sz="8" w:space="0" w:color="auto"/>
            </w:tcBorders>
            <w:vAlign w:val="center"/>
          </w:tcPr>
          <w:p w:rsidR="00153077" w:rsidRPr="00DE07AD" w:rsidRDefault="00153077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AE01DE" w:rsidRPr="005D2DDD" w:rsidTr="0022288A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AE01DE" w:rsidRPr="00DE07AD" w:rsidRDefault="00AE01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AE01DE" w:rsidRPr="00B4292A" w:rsidRDefault="00AE01DE" w:rsidP="003F70B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Calibri" w:eastAsia="Calibri" w:hAnsi="Calibri" w:cs="Simplified Arabic" w:hint="cs"/>
                <w:rtl/>
              </w:rPr>
              <w:t>يكتسب الطالب القدرة على العمل في مجموعات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:rsidR="00AE01DE" w:rsidRDefault="00AE01DE" w:rsidP="00153077">
            <w:pPr>
              <w:bidi/>
              <w:jc w:val="center"/>
              <w:rPr>
                <w:rFonts w:ascii="Arial" w:hAnsi="Arial" w:cs="Simplified Arabic"/>
                <w:rtl/>
              </w:rPr>
            </w:pPr>
            <w:r w:rsidRPr="00153077">
              <w:rPr>
                <w:rFonts w:ascii="Arial" w:hAnsi="Arial" w:cs="Simplified Arabic" w:hint="cs"/>
                <w:rtl/>
              </w:rPr>
              <w:t>مناقشة جماعية</w:t>
            </w:r>
          </w:p>
          <w:p w:rsidR="00AE01DE" w:rsidRPr="00153077" w:rsidRDefault="00AE01DE" w:rsidP="00E175F7">
            <w:pPr>
              <w:bidi/>
              <w:rPr>
                <w:rFonts w:ascii="Arial" w:hAnsi="Arial" w:cs="Simplified Arabic"/>
              </w:rPr>
            </w:pPr>
            <w:r>
              <w:rPr>
                <w:rFonts w:ascii="Arial" w:hAnsi="Arial" w:cs="Simplified Arabic" w:hint="cs"/>
                <w:rtl/>
              </w:rPr>
              <w:t>استراتيجية حل المشكلات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:rsidR="00AE01DE" w:rsidRPr="00153077" w:rsidRDefault="00AE01DE" w:rsidP="00E175F7">
            <w:pPr>
              <w:bidi/>
              <w:jc w:val="both"/>
              <w:rPr>
                <w:rFonts w:ascii="Arial" w:hAnsi="Arial" w:cs="Simplified Arabic"/>
                <w:rtl/>
              </w:rPr>
            </w:pPr>
          </w:p>
          <w:p w:rsidR="00AE01DE" w:rsidRDefault="00AE01DE" w:rsidP="00300602">
            <w:pPr>
              <w:bidi/>
              <w:jc w:val="both"/>
              <w:rPr>
                <w:rFonts w:ascii="Arial" w:hAnsi="Arial" w:cs="Simplified Arabic"/>
                <w:rtl/>
              </w:rPr>
            </w:pPr>
            <w:r w:rsidRPr="00153077">
              <w:rPr>
                <w:rFonts w:ascii="Arial" w:hAnsi="Arial" w:cs="Simplified Arabic"/>
                <w:rtl/>
              </w:rPr>
              <w:t>-</w:t>
            </w:r>
            <w:r w:rsidRPr="00153077">
              <w:rPr>
                <w:rFonts w:ascii="Arial" w:hAnsi="Arial" w:cs="Simplified Arabic" w:hint="cs"/>
                <w:rtl/>
              </w:rPr>
              <w:t xml:space="preserve"> تقويم لمناقشات الجماعية بشكل دوري.</w:t>
            </w:r>
          </w:p>
          <w:p w:rsidR="00AE01DE" w:rsidRPr="00153077" w:rsidRDefault="00AE01DE" w:rsidP="00E175F7">
            <w:pPr>
              <w:bidi/>
              <w:jc w:val="both"/>
              <w:rPr>
                <w:rFonts w:ascii="Arial" w:hAnsi="Arial" w:cs="Simplified Arabic"/>
              </w:rPr>
            </w:pPr>
            <w:r>
              <w:rPr>
                <w:rFonts w:ascii="Arial" w:hAnsi="Arial" w:cs="Simplified Arabic" w:hint="cs"/>
                <w:rtl/>
              </w:rPr>
              <w:t>- ملاحظة اداء الطالب في حل المشكلات</w:t>
            </w:r>
          </w:p>
        </w:tc>
      </w:tr>
      <w:tr w:rsidR="00AE01DE" w:rsidRPr="005D2DDD" w:rsidTr="0022288A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AE01DE" w:rsidRPr="00DE07AD" w:rsidRDefault="00AE01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E01DE" w:rsidRPr="00B4292A" w:rsidRDefault="00AE01DE" w:rsidP="003F70B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Calibri" w:eastAsia="Calibri" w:hAnsi="Calibri" w:cs="Simplified Arabic" w:hint="cs"/>
                <w:rtl/>
              </w:rPr>
              <w:t>القدرة على اتخاذ قرارات فعالة في مواجهة المشكلات الاحصائية</w:t>
            </w:r>
          </w:p>
        </w:tc>
        <w:tc>
          <w:tcPr>
            <w:tcW w:w="2437" w:type="dxa"/>
            <w:vMerge/>
            <w:tcBorders>
              <w:bottom w:val="dashSmallGap" w:sz="4" w:space="0" w:color="auto"/>
            </w:tcBorders>
            <w:vAlign w:val="center"/>
          </w:tcPr>
          <w:p w:rsidR="00AE01DE" w:rsidRPr="00DE07AD" w:rsidRDefault="00AE01D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dashSmallGap" w:sz="4" w:space="0" w:color="auto"/>
            </w:tcBorders>
            <w:vAlign w:val="center"/>
          </w:tcPr>
          <w:p w:rsidR="00AE01DE" w:rsidRPr="00DE07AD" w:rsidRDefault="00AE01D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E01DE" w:rsidRPr="005D2DDD" w:rsidTr="0022288A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AE01DE" w:rsidRPr="00DE07AD" w:rsidRDefault="00AE01DE" w:rsidP="00AE01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AE01DE" w:rsidRPr="004472D7" w:rsidRDefault="00AE01DE" w:rsidP="003F70B5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التواصل بشكل فعال في بيئة متطورة تقنيا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</w:tcPr>
          <w:p w:rsidR="00AE01DE" w:rsidRPr="00A54B75" w:rsidRDefault="00AE01DE" w:rsidP="00300602">
            <w:pPr>
              <w:jc w:val="right"/>
              <w:rPr>
                <w:rFonts w:ascii="Calibri" w:eastAsia="Calibri" w:hAnsi="Calibri" w:cs="Simplified Arabic"/>
                <w:rtl/>
              </w:rPr>
            </w:pPr>
          </w:p>
        </w:tc>
        <w:tc>
          <w:tcPr>
            <w:tcW w:w="2284" w:type="dxa"/>
            <w:vMerge/>
            <w:tcBorders>
              <w:bottom w:val="single" w:sz="12" w:space="0" w:color="auto"/>
            </w:tcBorders>
            <w:vAlign w:val="center"/>
          </w:tcPr>
          <w:p w:rsidR="00AE01DE" w:rsidRPr="00DE07AD" w:rsidRDefault="00AE01D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E34F0F" w:rsidRPr="005D2DDD" w:rsidRDefault="006F5B3C" w:rsidP="00416FE2">
      <w:pPr>
        <w:pStyle w:val="Heading2"/>
        <w:rPr>
          <w:rtl/>
          <w:lang w:bidi="ar-EG"/>
        </w:rPr>
      </w:pPr>
      <w:bookmarkStart w:id="19" w:name="_Toc337792"/>
      <w:bookmarkStart w:id="20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3E712F">
        <w:rPr>
          <w:rFonts w:hint="cs"/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9"/>
      <w:bookmarkEnd w:id="20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22288A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22288A" w:rsidRPr="005D2DDD" w:rsidTr="0022288A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الإختبار الفصلي الأول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Default="0022288A" w:rsidP="0022288A">
            <w:pPr>
              <w:bidi/>
              <w:jc w:val="center"/>
            </w:pPr>
            <w:r>
              <w:rPr>
                <w:rFonts w:cs="KacstBook" w:hint="cs"/>
                <w:b/>
                <w:bCs/>
                <w:sz w:val="22"/>
                <w:rtl/>
              </w:rPr>
              <w:t xml:space="preserve">الأسبوع 7 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40 %</w:t>
            </w:r>
          </w:p>
        </w:tc>
      </w:tr>
      <w:tr w:rsidR="0022288A" w:rsidRPr="005D2DDD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مجلد تسليم 1</w:t>
            </w:r>
            <w:r>
              <w:rPr>
                <w:rFonts w:cs="KacstBook"/>
                <w:b/>
                <w:bCs/>
                <w:sz w:val="22"/>
              </w:rPr>
              <w:t xml:space="preserve"> D2L </w:t>
            </w:r>
            <w:r>
              <w:rPr>
                <w:rFonts w:cs="KacstBook" w:hint="cs"/>
                <w:b/>
                <w:bCs/>
                <w:sz w:val="22"/>
                <w:rtl/>
              </w:rPr>
              <w:t xml:space="preserve"> (واجبات و أنشطة )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Default="0022288A" w:rsidP="0022288A">
            <w:pPr>
              <w:bidi/>
              <w:jc w:val="center"/>
            </w:pPr>
            <w:r>
              <w:rPr>
                <w:rFonts w:cs="KacstBook" w:hint="cs"/>
                <w:b/>
                <w:bCs/>
                <w:sz w:val="22"/>
                <w:rtl/>
              </w:rPr>
              <w:t>الأسبوع 8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5 %</w:t>
            </w:r>
          </w:p>
        </w:tc>
      </w:tr>
      <w:tr w:rsidR="0022288A" w:rsidRPr="005D2DDD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الإختبار الفصلي الثاني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Default="0022288A" w:rsidP="0022288A">
            <w:pPr>
              <w:bidi/>
              <w:jc w:val="center"/>
            </w:pPr>
            <w:r>
              <w:rPr>
                <w:rFonts w:cs="KacstBook" w:hint="cs"/>
                <w:b/>
                <w:bCs/>
                <w:sz w:val="22"/>
                <w:rtl/>
              </w:rPr>
              <w:t>الأسبوع 12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40 %</w:t>
            </w:r>
          </w:p>
        </w:tc>
      </w:tr>
      <w:tr w:rsidR="0022288A" w:rsidRPr="005D2DDD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مجلد تسليم 2</w:t>
            </w:r>
            <w:r>
              <w:rPr>
                <w:rFonts w:cs="KacstBook" w:hint="cs"/>
                <w:rtl/>
              </w:rPr>
              <w:t xml:space="preserve"> </w:t>
            </w:r>
            <w:r>
              <w:rPr>
                <w:rFonts w:cs="KacstBook"/>
                <w:b/>
                <w:bCs/>
                <w:sz w:val="22"/>
              </w:rPr>
              <w:t xml:space="preserve">D2L </w:t>
            </w:r>
            <w:r>
              <w:rPr>
                <w:rFonts w:cs="KacstBook" w:hint="cs"/>
                <w:b/>
                <w:bCs/>
                <w:sz w:val="22"/>
                <w:rtl/>
              </w:rPr>
              <w:t xml:space="preserve"> (واجبات و أنشطة )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Default="0022288A" w:rsidP="0022288A">
            <w:pPr>
              <w:bidi/>
              <w:jc w:val="center"/>
            </w:pPr>
            <w:r>
              <w:rPr>
                <w:rFonts w:cs="KacstBook" w:hint="cs"/>
                <w:b/>
                <w:bCs/>
                <w:sz w:val="22"/>
                <w:rtl/>
              </w:rPr>
              <w:t>الأسبوع 14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5 %</w:t>
            </w:r>
          </w:p>
        </w:tc>
      </w:tr>
      <w:tr w:rsidR="0022288A" w:rsidRPr="005D2DDD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1A0497" w:rsidRDefault="0022288A" w:rsidP="0022288A">
            <w:pPr>
              <w:bidi/>
              <w:jc w:val="center"/>
              <w:rPr>
                <w:rFonts w:cs="KacstBook"/>
                <w:b/>
                <w:bCs/>
              </w:rPr>
            </w:pPr>
            <w:r w:rsidRPr="001A0497">
              <w:rPr>
                <w:rFonts w:cs="KacstBook" w:hint="cs"/>
                <w:b/>
                <w:bCs/>
                <w:rtl/>
              </w:rPr>
              <w:t>إختبار الكتروني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Default="0022288A" w:rsidP="0022288A">
            <w:pPr>
              <w:bidi/>
              <w:jc w:val="center"/>
            </w:pPr>
            <w:r>
              <w:rPr>
                <w:rFonts w:cs="KacstBook" w:hint="cs"/>
                <w:b/>
                <w:bCs/>
                <w:sz w:val="22"/>
                <w:rtl/>
              </w:rPr>
              <w:t>الأسبوع 14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5 %</w:t>
            </w:r>
          </w:p>
        </w:tc>
      </w:tr>
      <w:tr w:rsidR="0022288A" w:rsidRPr="005D2DDD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المشاركة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22288A" w:rsidRDefault="0022288A" w:rsidP="0022288A">
            <w:pPr>
              <w:bidi/>
              <w:jc w:val="center"/>
            </w:pPr>
            <w:r>
              <w:rPr>
                <w:rFonts w:cs="KacstBook" w:hint="cs"/>
                <w:b/>
                <w:bCs/>
                <w:sz w:val="22"/>
                <w:rtl/>
              </w:rPr>
              <w:t>الأسبوع 14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5 %</w:t>
            </w:r>
          </w:p>
        </w:tc>
      </w:tr>
      <w:tr w:rsidR="00810DA0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:rsidR="004F498B" w:rsidRPr="005D2DDD" w:rsidRDefault="00393441" w:rsidP="00416FE2">
      <w:pPr>
        <w:pStyle w:val="Heading1"/>
      </w:pPr>
      <w:bookmarkStart w:id="21" w:name="_Toc526247388"/>
      <w:bookmarkStart w:id="22" w:name="_Toc337793"/>
      <w:r w:rsidRPr="005D2DDD">
        <w:rPr>
          <w:rtl/>
        </w:rPr>
        <w:lastRenderedPageBreak/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:rsidTr="004942AF">
        <w:trPr>
          <w:trHeight w:val="1298"/>
        </w:trPr>
        <w:tc>
          <w:tcPr>
            <w:tcW w:w="9571" w:type="dxa"/>
          </w:tcPr>
          <w:p w:rsidR="00F01B64" w:rsidRPr="00710B49" w:rsidRDefault="00F01B64" w:rsidP="00F01B64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توزيع الطلاب على أعضاء هيئة التدريس على بوابة النظام الأكاديمي.</w:t>
            </w:r>
          </w:p>
          <w:p w:rsidR="00F01B64" w:rsidRPr="00710B49" w:rsidRDefault="00F01B64" w:rsidP="00F01B64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متابعة المرشدين الأكاديميين للطلاب من خلال النظام الذي ييتيح معلومات متعلقة بالسجل الأكاديمي، عدد الانذارات، نسب الغياب في كل مقرر من المقررات المسجلة...</w:t>
            </w:r>
          </w:p>
          <w:p w:rsidR="00F01B64" w:rsidRPr="00710B49" w:rsidRDefault="00F01B64" w:rsidP="00F01B64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إتاحة إمكانية تواصل الأعضاء مع الطلاب من خلال الرسائل</w:t>
            </w:r>
          </w:p>
          <w:p w:rsidR="00F01B64" w:rsidRPr="00710B49" w:rsidRDefault="00F01B64" w:rsidP="00F01B64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تخصيص ساعات مكتبية من قبل كل عضو من أعضاء هيئة التدريس يتواصل فيها مع الطلاب</w:t>
            </w:r>
          </w:p>
          <w:p w:rsidR="00F01B64" w:rsidRPr="00710B49" w:rsidRDefault="00F01B64" w:rsidP="00F01B64">
            <w:pPr>
              <w:numPr>
                <w:ilvl w:val="0"/>
                <w:numId w:val="8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710B49">
              <w:rPr>
                <w:rFonts w:asciiTheme="majorBidi" w:hAnsiTheme="majorBidi" w:cstheme="majorBidi" w:hint="cs"/>
                <w:b/>
                <w:bCs/>
                <w:rtl/>
              </w:rPr>
              <w:t>تقييم عملية الإرشاد من قبل الطالب لتحديد أولوية التحسين</w:t>
            </w:r>
          </w:p>
          <w:p w:rsidR="00F01B64" w:rsidRDefault="00F01B64" w:rsidP="00F01B64"/>
          <w:tbl>
            <w:tblPr>
              <w:tblpPr w:leftFromText="180" w:rightFromText="180" w:vertAnchor="page" w:horzAnchor="margin" w:tblpY="2506"/>
              <w:tblOverlap w:val="never"/>
              <w:bidiVisual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9"/>
              <w:gridCol w:w="1168"/>
              <w:gridCol w:w="1168"/>
              <w:gridCol w:w="1168"/>
              <w:gridCol w:w="1168"/>
              <w:gridCol w:w="1168"/>
              <w:gridCol w:w="1168"/>
              <w:gridCol w:w="1168"/>
            </w:tblGrid>
            <w:tr w:rsidR="00F01B64" w:rsidRPr="003A6BD0" w:rsidTr="00F01B64"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B64" w:rsidRPr="00916559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rtl/>
                      <w:lang w:bidi="ar-EG"/>
                    </w:rPr>
                  </w:pPr>
                  <w:r w:rsidRPr="003A6BD0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8-9</w:t>
                  </w:r>
                </w:p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  <w:r w:rsidRPr="003A6BD0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9-10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  <w:r w:rsidRPr="003A6BD0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10-11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  <w:r w:rsidRPr="003A6BD0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11-12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  <w:r w:rsidRPr="003A6BD0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12-1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  <w:r w:rsidRPr="003A6BD0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1-2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  <w:r w:rsidRPr="003A6BD0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2-3</w:t>
                  </w:r>
                </w:p>
              </w:tc>
            </w:tr>
            <w:tr w:rsidR="00F01B64" w:rsidRPr="003A6BD0" w:rsidTr="00F01B64">
              <w:trPr>
                <w:trHeight w:val="427"/>
              </w:trPr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  <w:r w:rsidRPr="003A6BD0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الأحد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B64" w:rsidRPr="00FD73EF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rtl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</w:tr>
            <w:tr w:rsidR="00F01B64" w:rsidRPr="003A6BD0" w:rsidTr="00F01B64"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  <w:r w:rsidRPr="003A6BD0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الاثنين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</w:tr>
            <w:tr w:rsidR="00F01B64" w:rsidRPr="003A6BD0" w:rsidTr="00F01B64"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  <w:r w:rsidRPr="003A6BD0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الثلاثاء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  <w:r w:rsidRPr="00710B49">
                    <w:rPr>
                      <w:rFonts w:cs="KacstBook"/>
                      <w:b/>
                      <w:bCs/>
                      <w:sz w:val="22"/>
                      <w:lang w:val="fr-FR"/>
                    </w:rPr>
                    <w:t>***</w:t>
                  </w:r>
                  <w:r w:rsidRPr="00710B49">
                    <w:rPr>
                      <w:rFonts w:cs="KacstBook" w:hint="cs"/>
                      <w:b/>
                      <w:bCs/>
                      <w:sz w:val="22"/>
                      <w:rtl/>
                      <w:lang w:val="fr-FR"/>
                    </w:rPr>
                    <w:t>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  <w:r w:rsidRPr="00710B49">
                    <w:rPr>
                      <w:rFonts w:cs="KacstBook"/>
                      <w:b/>
                      <w:bCs/>
                      <w:sz w:val="22"/>
                      <w:lang w:val="fr-FR"/>
                    </w:rPr>
                    <w:t>***</w:t>
                  </w:r>
                  <w:r w:rsidRPr="00710B49">
                    <w:rPr>
                      <w:rFonts w:cs="KacstBook" w:hint="cs"/>
                      <w:b/>
                      <w:bCs/>
                      <w:sz w:val="22"/>
                      <w:rtl/>
                      <w:lang w:val="fr-FR"/>
                    </w:rPr>
                    <w:t>**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</w:tr>
            <w:tr w:rsidR="00F01B64" w:rsidRPr="003A6BD0" w:rsidTr="00F01B64"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  <w:r w:rsidRPr="003A6BD0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الأربعاء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</w:tr>
            <w:tr w:rsidR="00F01B64" w:rsidRPr="003A6BD0" w:rsidTr="00F01B64"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  <w:r w:rsidRPr="003A6BD0">
                    <w:rPr>
                      <w:rFonts w:cs="KacstBook" w:hint="cs"/>
                      <w:b/>
                      <w:bCs/>
                      <w:sz w:val="22"/>
                      <w:rtl/>
                      <w:lang w:bidi="ar-EG"/>
                    </w:rPr>
                    <w:t>الخميس</w:t>
                  </w: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rtl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  <w:tc>
                <w:tcPr>
                  <w:tcW w:w="6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B64" w:rsidRPr="003A6BD0" w:rsidRDefault="00F01B64" w:rsidP="00F01B64">
                  <w:pPr>
                    <w:bidi/>
                    <w:jc w:val="both"/>
                    <w:rPr>
                      <w:rFonts w:cs="KacstBook"/>
                      <w:b/>
                      <w:bCs/>
                      <w:lang w:val="fr-FR"/>
                    </w:rPr>
                  </w:pPr>
                </w:p>
              </w:tc>
            </w:tr>
          </w:tbl>
          <w:p w:rsidR="00F01B64" w:rsidRPr="005D2DDD" w:rsidRDefault="00F01B64" w:rsidP="00F01B64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:rsidR="004F498B" w:rsidRPr="005D2DDD" w:rsidRDefault="00242CCC" w:rsidP="00416FE2">
      <w:pPr>
        <w:pStyle w:val="Heading1"/>
      </w:pPr>
      <w:bookmarkStart w:id="23" w:name="_Toc526247389"/>
      <w:bookmarkStart w:id="24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3"/>
      <w:bookmarkEnd w:id="24"/>
    </w:p>
    <w:p w:rsidR="00242CCC" w:rsidRPr="005D2DDD" w:rsidRDefault="00823AD8" w:rsidP="00416FE2">
      <w:pPr>
        <w:pStyle w:val="Heading2"/>
        <w:rPr>
          <w:rtl/>
        </w:rPr>
      </w:pPr>
      <w:bookmarkStart w:id="25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5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:rsidTr="00FC1242">
        <w:trPr>
          <w:trHeight w:val="736"/>
        </w:trPr>
        <w:tc>
          <w:tcPr>
            <w:tcW w:w="2603" w:type="dxa"/>
            <w:vAlign w:val="center"/>
          </w:tcPr>
          <w:p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:rsidR="00B21520" w:rsidRPr="00222EC1" w:rsidRDefault="00B21520" w:rsidP="00B21520">
            <w:pPr>
              <w:pStyle w:val="ListParagraph"/>
              <w:numPr>
                <w:ilvl w:val="0"/>
                <w:numId w:val="6"/>
              </w:numPr>
              <w:bidi/>
              <w:jc w:val="both"/>
              <w:rPr>
                <w:rFonts w:cs="KacstBook"/>
              </w:rPr>
            </w:pPr>
            <w:r w:rsidRPr="00865971">
              <w:rPr>
                <w:rFonts w:ascii="Arial" w:hAnsi="Arial" w:cs="Arial"/>
                <w:rtl/>
              </w:rPr>
              <w:t>الإحصاء في العلوم الإدارية</w:t>
            </w:r>
            <w:r w:rsidRPr="00865971">
              <w:rPr>
                <w:rFonts w:ascii="Arial" w:hAnsi="Arial"/>
                <w:rtl/>
                <w:lang w:bidi="ar-JO"/>
              </w:rPr>
              <w:t xml:space="preserve"> </w:t>
            </w:r>
            <w:r>
              <w:rPr>
                <w:rFonts w:cs="KacstBook" w:hint="cs"/>
                <w:rtl/>
              </w:rPr>
              <w:t xml:space="preserve">. </w:t>
            </w:r>
            <w:r w:rsidRPr="00865971">
              <w:rPr>
                <w:rFonts w:ascii="Arial" w:hAnsi="Arial" w:cs="Arial"/>
                <w:rtl/>
              </w:rPr>
              <w:t>أ.د/ عمر محمد الحلاق و د/أحمد صالح السالم</w:t>
            </w:r>
            <w:r>
              <w:rPr>
                <w:rFonts w:cs="KacstBook" w:hint="cs"/>
                <w:rtl/>
              </w:rPr>
              <w:t xml:space="preserve">, </w:t>
            </w:r>
            <w:r w:rsidRPr="00865971">
              <w:rPr>
                <w:rFonts w:ascii="Arial" w:hAnsi="Arial" w:cs="Arial"/>
                <w:rtl/>
                <w:lang w:bidi="ar-JO"/>
              </w:rPr>
              <w:t>مكتبة الشقيري للنشر والتوزيع</w:t>
            </w:r>
            <w:r>
              <w:rPr>
                <w:rFonts w:cs="KacstBook" w:hint="cs"/>
                <w:rtl/>
                <w:lang w:bidi="ar-JO"/>
              </w:rPr>
              <w:t xml:space="preserve">, </w:t>
            </w:r>
            <w:r w:rsidRPr="00865971">
              <w:rPr>
                <w:rFonts w:ascii="Arial" w:hAnsi="Arial" w:cs="Arial"/>
                <w:color w:val="000000"/>
                <w:rtl/>
              </w:rPr>
              <w:t>الطبعة الثانية 1424هـ/ 2003 م</w:t>
            </w:r>
            <w:r>
              <w:rPr>
                <w:rFonts w:cs="KacstBook" w:hint="cs"/>
                <w:rtl/>
              </w:rPr>
              <w:t>.</w:t>
            </w:r>
          </w:p>
          <w:p w:rsidR="00B21520" w:rsidRPr="00222EC1" w:rsidRDefault="00B21520" w:rsidP="00B21520">
            <w:pPr>
              <w:pStyle w:val="ListParagraph"/>
              <w:numPr>
                <w:ilvl w:val="0"/>
                <w:numId w:val="6"/>
              </w:numPr>
              <w:bidi/>
              <w:jc w:val="both"/>
              <w:rPr>
                <w:rFonts w:ascii="Arial" w:hAnsi="Arial" w:cs="KacstBook"/>
                <w:lang w:bidi="ar-JO"/>
              </w:rPr>
            </w:pPr>
            <w:r w:rsidRPr="00222EC1">
              <w:rPr>
                <w:rFonts w:ascii="Arial" w:hAnsi="Arial" w:cs="Arial"/>
              </w:rPr>
              <w:t xml:space="preserve">  </w:t>
            </w:r>
            <w:r w:rsidRPr="00222EC1">
              <w:rPr>
                <w:rFonts w:ascii="Arial" w:hAnsi="Arial" w:cs="Arial"/>
                <w:rtl/>
              </w:rPr>
              <w:t>مقدمة في الإحصاء (مبادئ وتحليل بإستخدام</w:t>
            </w:r>
            <w:r w:rsidRPr="00222EC1">
              <w:rPr>
                <w:rFonts w:ascii="Arial" w:hAnsi="Arial" w:cs="Arial"/>
              </w:rPr>
              <w:t xml:space="preserve"> SPSS)</w:t>
            </w:r>
            <w:r w:rsidRPr="00222EC1">
              <w:rPr>
                <w:rFonts w:cs="KacstBook" w:hint="cs"/>
                <w:rtl/>
              </w:rPr>
              <w:t xml:space="preserve">  المؤلف: </w:t>
            </w:r>
            <w:r w:rsidRPr="00865971">
              <w:rPr>
                <w:rFonts w:ascii="Arial" w:hAnsi="Arial" w:cs="Arial"/>
              </w:rPr>
              <w:t xml:space="preserve">, </w:t>
            </w:r>
            <w:r w:rsidRPr="00865971">
              <w:rPr>
                <w:rFonts w:ascii="Arial" w:hAnsi="Arial" w:cs="Arial"/>
                <w:rtl/>
              </w:rPr>
              <w:t>أ.د محمد صبحي ابوصالح, أ. د عدنان عوض</w:t>
            </w:r>
            <w:r>
              <w:rPr>
                <w:rFonts w:ascii="Arial" w:hAnsi="Arial" w:cs="Arial" w:hint="cs"/>
                <w:rtl/>
              </w:rPr>
              <w:t xml:space="preserve">. </w:t>
            </w:r>
            <w:r w:rsidRPr="00865971">
              <w:rPr>
                <w:rFonts w:ascii="Arial" w:hAnsi="Arial" w:cs="Arial"/>
                <w:rtl/>
              </w:rPr>
              <w:t>دار الميسرة للنشر</w:t>
            </w:r>
            <w:r>
              <w:rPr>
                <w:rFonts w:ascii="Arial" w:hAnsi="Arial" w:cs="KacstBook" w:hint="cs"/>
                <w:rtl/>
              </w:rPr>
              <w:t>,</w:t>
            </w:r>
            <w:r w:rsidRPr="00865971">
              <w:rPr>
                <w:rFonts w:ascii="Arial" w:hAnsi="Arial" w:cs="Arial"/>
              </w:rPr>
              <w:t xml:space="preserve"> 200</w:t>
            </w: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 w:hint="cs"/>
                <w:rtl/>
              </w:rPr>
              <w:t>.</w:t>
            </w:r>
          </w:p>
          <w:p w:rsidR="005612EC" w:rsidRPr="005D2DDD" w:rsidRDefault="005612EC" w:rsidP="00B2152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612EC" w:rsidRPr="005D2DDD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612EC" w:rsidRPr="00E115D6" w:rsidRDefault="00B2152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</w:rPr>
              <w:t>مقدمة في الإحصاء لطلاب الدراسات الاقتصادية والإدارية</w:t>
            </w:r>
            <w:r w:rsidRPr="00222EC1">
              <w:rPr>
                <w:rFonts w:cs="KacstBook" w:hint="cs"/>
                <w:rtl/>
              </w:rPr>
              <w:t>. المؤلف:</w:t>
            </w:r>
            <w:r w:rsidRPr="00222EC1">
              <w:rPr>
                <w:rFonts w:ascii="Arial" w:hAnsi="Arial" w:cs="KacstBook" w:hint="cs"/>
                <w:rtl/>
                <w:lang w:bidi="ar-JO"/>
              </w:rPr>
              <w:t xml:space="preserve"> </w:t>
            </w:r>
            <w:r w:rsidRPr="00865971">
              <w:rPr>
                <w:rFonts w:ascii="Arial" w:hAnsi="Arial" w:cs="Arial"/>
                <w:rtl/>
              </w:rPr>
              <w:t>جامعة الملك عبد العزيز</w:t>
            </w:r>
            <w:r>
              <w:rPr>
                <w:rFonts w:cs="KacstBook" w:hint="cs"/>
                <w:rtl/>
                <w:lang w:bidi="ar-JO"/>
              </w:rPr>
              <w:t xml:space="preserve">, </w:t>
            </w:r>
            <w:r w:rsidRPr="00865971">
              <w:rPr>
                <w:rFonts w:ascii="Arial" w:hAnsi="Arial" w:cs="Arial"/>
                <w:rtl/>
              </w:rPr>
              <w:t>1429هـ</w:t>
            </w:r>
          </w:p>
        </w:tc>
      </w:tr>
      <w:tr w:rsidR="005612EC" w:rsidRPr="005D2DDD" w:rsidTr="00FC1242">
        <w:trPr>
          <w:trHeight w:val="736"/>
        </w:trPr>
        <w:tc>
          <w:tcPr>
            <w:tcW w:w="2603" w:type="dxa"/>
            <w:vAlign w:val="center"/>
          </w:tcPr>
          <w:p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612EC" w:rsidRPr="005D2DDD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4578BB" w:rsidRDefault="004578BB" w:rsidP="00416FE2">
      <w:pPr>
        <w:pStyle w:val="Heading2"/>
        <w:rPr>
          <w:rtl/>
        </w:rPr>
      </w:pPr>
      <w:bookmarkStart w:id="26" w:name="_Toc526247390"/>
    </w:p>
    <w:p w:rsidR="00014DE6" w:rsidRPr="005D2DDD" w:rsidRDefault="00823AD8" w:rsidP="00416FE2">
      <w:pPr>
        <w:pStyle w:val="Heading2"/>
      </w:pPr>
      <w:bookmarkStart w:id="27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6"/>
      <w:bookmarkEnd w:id="27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DE3C6D" w:rsidRPr="00296746" w:rsidRDefault="00B2152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</w:t>
            </w:r>
            <w:r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سية</w:t>
            </w:r>
          </w:p>
        </w:tc>
      </w:tr>
      <w:tr w:rsidR="00DE3C6D" w:rsidRPr="005D2DDD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التجهيزاتالتقنية</w:t>
            </w:r>
          </w:p>
          <w:p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E3C6D" w:rsidRPr="00296746" w:rsidRDefault="00B21520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جهاز عرض البيانات، السبورة الذكية</w:t>
            </w:r>
          </w:p>
        </w:tc>
      </w:tr>
      <w:tr w:rsidR="00DE3C6D" w:rsidRPr="005D2DDD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E3C6D" w:rsidRPr="00296746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416FE2" w:rsidRDefault="00416FE2" w:rsidP="00416FE2">
      <w:pPr>
        <w:pStyle w:val="Heading1"/>
        <w:rPr>
          <w:rtl/>
        </w:rPr>
      </w:pPr>
      <w:bookmarkStart w:id="28" w:name="_Toc526247391"/>
      <w:bookmarkStart w:id="29" w:name="_Toc337797"/>
    </w:p>
    <w:p w:rsidR="008F7911" w:rsidRPr="005D2DDD" w:rsidRDefault="003C307F" w:rsidP="00416FE2">
      <w:pPr>
        <w:pStyle w:val="Heading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8"/>
      <w:bookmarkEnd w:id="29"/>
    </w:p>
    <w:p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0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0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5D2DDD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55E75" w:rsidRPr="00BC6833" w:rsidRDefault="00B21520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bookmarkStart w:id="31" w:name="_Hlk513021635"/>
            <w:r w:rsidRPr="00B21520">
              <w:rPr>
                <w:rFonts w:asciiTheme="majorBidi" w:hAnsiTheme="majorBidi" w:cstheme="majorBidi"/>
                <w:rtl/>
              </w:rPr>
              <w:t>التغذية الراجعة من الطلاب بخصوص فعالية التدريس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55E75" w:rsidRPr="00B21520" w:rsidRDefault="00B2152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الطلاب و الطالبات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B21520" w:rsidRPr="00B21520" w:rsidRDefault="00B21520" w:rsidP="00B21520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 xml:space="preserve">توزيع استبانات على الطلاب في </w:t>
            </w:r>
            <w:r w:rsidRPr="00B21520">
              <w:rPr>
                <w:rFonts w:ascii="Arial" w:hAnsi="Arial" w:cs="AL-Mohanad"/>
                <w:rtl/>
                <w:lang w:bidi="ar-EG"/>
              </w:rPr>
              <w:lastRenderedPageBreak/>
              <w:t>نهاية الفصل الدراسي للحصول على تقييم خاص بالمقرر</w:t>
            </w:r>
            <w:r w:rsidRPr="00B21520">
              <w:rPr>
                <w:rFonts w:ascii="Arial" w:hAnsi="Arial" w:cs="AL-Mohanad"/>
                <w:lang w:bidi="ar-EG"/>
              </w:rPr>
              <w:t>.</w:t>
            </w:r>
          </w:p>
          <w:p w:rsidR="00C55E75" w:rsidRPr="00B21520" w:rsidRDefault="00B21520" w:rsidP="00B21520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>مقابلة عينة من الطلاب المسجلين في المقرر لاخذ أرائهم</w:t>
            </w:r>
          </w:p>
        </w:tc>
      </w:tr>
      <w:tr w:rsidR="003D6214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Pr="00BC6833" w:rsidRDefault="00B2152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21520">
              <w:rPr>
                <w:rFonts w:asciiTheme="majorBidi" w:hAnsiTheme="majorBidi" w:cstheme="majorBidi"/>
                <w:rtl/>
              </w:rPr>
              <w:lastRenderedPageBreak/>
              <w:t>تق</w:t>
            </w:r>
            <w:r w:rsidRPr="00B21520">
              <w:rPr>
                <w:rFonts w:asciiTheme="majorBidi" w:hAnsiTheme="majorBidi" w:cstheme="majorBidi" w:hint="cs"/>
                <w:rtl/>
              </w:rPr>
              <w:t>و</w:t>
            </w:r>
            <w:r w:rsidRPr="00B21520">
              <w:rPr>
                <w:rFonts w:asciiTheme="majorBidi" w:hAnsiTheme="majorBidi" w:cstheme="majorBidi"/>
                <w:rtl/>
              </w:rPr>
              <w:t>يم عملية التدريس من قبل الأستاذ أو القسم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Pr="00B21520" w:rsidRDefault="00B2152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B21520" w:rsidRPr="00B21520" w:rsidRDefault="00B21520" w:rsidP="00B21520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>تقييم الزملاء في القسم لاداء عضو هيئة التدريس في تقديم المقرر وفعالية الأدوات المستخدمه لتقديمه</w:t>
            </w:r>
            <w:r w:rsidRPr="00B21520">
              <w:rPr>
                <w:rFonts w:ascii="Arial" w:hAnsi="Arial" w:cs="AL-Mohanad"/>
                <w:lang w:bidi="ar-EG"/>
              </w:rPr>
              <w:t xml:space="preserve">. </w:t>
            </w:r>
          </w:p>
          <w:p w:rsidR="00B21520" w:rsidRPr="00B21520" w:rsidRDefault="00B21520" w:rsidP="00B21520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>المراجعة الدورية الداخلية للمقرر (لجنة الخطط الدراسية والجداول</w:t>
            </w:r>
            <w:r w:rsidRPr="00B21520">
              <w:rPr>
                <w:rFonts w:ascii="Arial" w:hAnsi="Arial" w:cs="AL-Mohanad"/>
                <w:lang w:bidi="ar-EG"/>
              </w:rPr>
              <w:t>)</w:t>
            </w:r>
          </w:p>
          <w:p w:rsidR="00B21520" w:rsidRPr="00B21520" w:rsidRDefault="00B21520" w:rsidP="00B21520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>التقويم الذاتي للبرنامج</w:t>
            </w:r>
            <w:r w:rsidRPr="00B21520">
              <w:rPr>
                <w:rFonts w:ascii="Arial" w:hAnsi="Arial" w:cs="AL-Mohanad"/>
                <w:lang w:bidi="ar-EG"/>
              </w:rPr>
              <w:t xml:space="preserve"> </w:t>
            </w:r>
          </w:p>
          <w:p w:rsidR="00B21520" w:rsidRPr="00B21520" w:rsidRDefault="00B21520" w:rsidP="00B21520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>المراجعة الخارجية</w:t>
            </w:r>
            <w:r w:rsidRPr="00B21520">
              <w:rPr>
                <w:rFonts w:ascii="Arial" w:hAnsi="Arial" w:cs="AL-Mohanad"/>
                <w:lang w:bidi="ar-EG"/>
              </w:rPr>
              <w:t xml:space="preserve"> </w:t>
            </w:r>
          </w:p>
          <w:p w:rsidR="003D6214" w:rsidRPr="00B21520" w:rsidRDefault="00B21520" w:rsidP="00B21520">
            <w:pPr>
              <w:bidi/>
              <w:ind w:left="360"/>
              <w:jc w:val="lowKashida"/>
              <w:rPr>
                <w:rFonts w:ascii="Arial" w:hAnsi="Arial" w:cs="AL-Mohanad"/>
                <w:rtl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>تقويم الأساتذة الزائرين</w:t>
            </w:r>
          </w:p>
        </w:tc>
      </w:tr>
      <w:tr w:rsidR="00B7624C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7624C">
              <w:rPr>
                <w:rFonts w:asciiTheme="majorBidi" w:hAnsiTheme="majorBidi" w:cstheme="majorBidi"/>
                <w:rtl/>
              </w:rPr>
              <w:t>التحقق من معايير إنجاز الطالب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B7624C" w:rsidRPr="00B21520" w:rsidRDefault="00B7624C" w:rsidP="0023560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B7624C" w:rsidRPr="00B7624C" w:rsidRDefault="00B7624C" w:rsidP="00B7624C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t>يتم الاستعانة بمصححين خارجيين لمقررات مشابهة من أقسام خارج الجامعة لمراجعة عينة من اوراق الأجابات التي تم تصحيحها من قبل عضو هيئة التدريس</w:t>
            </w:r>
            <w:r w:rsidRPr="00B7624C">
              <w:rPr>
                <w:rFonts w:ascii="Arial" w:hAnsi="Arial" w:cs="AL-Mohanad"/>
                <w:lang w:bidi="ar-EG"/>
              </w:rPr>
              <w:t xml:space="preserve">. </w:t>
            </w:r>
          </w:p>
          <w:p w:rsidR="00B7624C" w:rsidRPr="00B7624C" w:rsidRDefault="00B7624C" w:rsidP="00B7624C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t>التصحيح الجماعي من قبل أعضاء هيئة التدريس بالقسم</w:t>
            </w:r>
            <w:r w:rsidRPr="00B7624C">
              <w:rPr>
                <w:rFonts w:ascii="Arial" w:hAnsi="Arial" w:cs="AL-Mohanad"/>
                <w:lang w:bidi="ar-EG"/>
              </w:rPr>
              <w:t>.</w:t>
            </w:r>
          </w:p>
          <w:p w:rsidR="00B7624C" w:rsidRPr="00B7624C" w:rsidRDefault="00B7624C" w:rsidP="00B7624C">
            <w:pPr>
              <w:bidi/>
              <w:ind w:left="360"/>
              <w:jc w:val="lowKashida"/>
              <w:rPr>
                <w:rFonts w:ascii="Arial" w:hAnsi="Arial" w:cs="AL-Mohanad"/>
                <w:rtl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t>مراجعة عينة من الأوراق التي تم تصحيحها من قبل لجنة خاصة بالقسم</w:t>
            </w:r>
          </w:p>
        </w:tc>
      </w:tr>
      <w:tr w:rsidR="00B7624C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B7624C" w:rsidRPr="00B7624C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7624C">
              <w:rPr>
                <w:rFonts w:cs="KacstBook"/>
                <w:rtl/>
              </w:rPr>
              <w:t>التخطيط للمراجعة الدورية لمدى فعالية  المقرر الدراسي والتخطيط لتطويره: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B7624C" w:rsidRDefault="001E1AA5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وحدة ضمان الجودة</w:t>
            </w:r>
          </w:p>
          <w:p w:rsidR="001E1AA5" w:rsidRPr="00BC6833" w:rsidRDefault="001E1AA5" w:rsidP="001E1AA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وحدة التخطيط و التطوير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B7624C" w:rsidRPr="00B7624C" w:rsidRDefault="00B7624C" w:rsidP="00B7624C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t>مقابلة المقرر على مقررات مماثلة تُقدم في أقسام مشابهة</w:t>
            </w:r>
            <w:r w:rsidRPr="00B7624C">
              <w:rPr>
                <w:rFonts w:ascii="Arial" w:hAnsi="Arial" w:cs="AL-Mohanad"/>
                <w:lang w:bidi="ar-EG"/>
              </w:rPr>
              <w:t xml:space="preserve">.  </w:t>
            </w:r>
          </w:p>
          <w:p w:rsidR="00B7624C" w:rsidRPr="00B7624C" w:rsidRDefault="00B7624C" w:rsidP="00B7624C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t>مراجعة توصيف المقرر ومفرداته بشكل دورى من قبل لجنة الخطط الدراسية والجداول</w:t>
            </w:r>
          </w:p>
          <w:p w:rsidR="00B7624C" w:rsidRPr="00B7624C" w:rsidRDefault="00B7624C" w:rsidP="00B7624C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t>تحديث مصادر التعلم الخاصة بالمقرر للتأكد من مواكبته للتطورات المسجدة في المجال</w:t>
            </w:r>
            <w:r w:rsidRPr="00B7624C">
              <w:rPr>
                <w:rFonts w:ascii="Arial" w:hAnsi="Arial" w:cs="AL-Mohanad"/>
                <w:lang w:bidi="ar-EG"/>
              </w:rPr>
              <w:t>.</w:t>
            </w:r>
          </w:p>
          <w:p w:rsidR="00B7624C" w:rsidRPr="00B7624C" w:rsidRDefault="00B7624C" w:rsidP="00B7624C">
            <w:pPr>
              <w:bidi/>
              <w:ind w:left="360"/>
              <w:jc w:val="lowKashida"/>
              <w:rPr>
                <w:rFonts w:ascii="Arial" w:hAnsi="Arial" w:cs="AL-Mohanad"/>
                <w:rtl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t>النتائج الإحصائية لتقويم الطلاب للمقرر والإفادة من نتائجها في تحسين وتطوير المقرر.</w:t>
            </w:r>
          </w:p>
        </w:tc>
      </w:tr>
      <w:tr w:rsidR="00B7624C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B7624C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B7624C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2" w:name="_Toc521326972"/>
      <w:bookmarkEnd w:id="31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lastRenderedPageBreak/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3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تمتحديدها)</w:t>
      </w:r>
    </w:p>
    <w:bookmarkEnd w:id="33"/>
    <w:p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:rsidR="00497B70" w:rsidRPr="001B3E69" w:rsidRDefault="006C1C03" w:rsidP="00416FE2">
      <w:pPr>
        <w:pStyle w:val="Heading1"/>
        <w:rPr>
          <w:rtl/>
        </w:rPr>
      </w:pPr>
      <w:bookmarkStart w:id="34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4"/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497B70" w:rsidRPr="005D2DDD" w:rsidTr="00FC1242">
        <w:trPr>
          <w:trHeight w:val="340"/>
        </w:trPr>
        <w:tc>
          <w:tcPr>
            <w:tcW w:w="961" w:type="pct"/>
          </w:tcPr>
          <w:p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:rsidR="00497B70" w:rsidRPr="00E115D6" w:rsidRDefault="000A0359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قسم ادارة الاعمال</w:t>
            </w:r>
          </w:p>
        </w:tc>
      </w:tr>
      <w:tr w:rsidR="00497B70" w:rsidRPr="005D2DDD" w:rsidTr="00FC1242">
        <w:trPr>
          <w:trHeight w:val="340"/>
        </w:trPr>
        <w:tc>
          <w:tcPr>
            <w:tcW w:w="961" w:type="pct"/>
          </w:tcPr>
          <w:p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:rsidR="00497B70" w:rsidRPr="00E115D6" w:rsidRDefault="000A0359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(4)</w:t>
            </w:r>
          </w:p>
        </w:tc>
      </w:tr>
      <w:tr w:rsidR="00497B70" w:rsidRPr="005D2DDD" w:rsidTr="00FC1242">
        <w:trPr>
          <w:trHeight w:val="340"/>
        </w:trPr>
        <w:tc>
          <w:tcPr>
            <w:tcW w:w="961" w:type="pct"/>
          </w:tcPr>
          <w:p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:rsidR="00497B70" w:rsidRPr="00E115D6" w:rsidRDefault="00F0152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17/2/1441</w:t>
            </w:r>
            <w:r w:rsidR="003D543A">
              <w:rPr>
                <w:rFonts w:asciiTheme="majorBidi" w:hAnsiTheme="majorBidi" w:cstheme="majorBidi" w:hint="cs"/>
                <w:rtl/>
              </w:rPr>
              <w:t xml:space="preserve"> </w:t>
            </w:r>
            <w:bookmarkStart w:id="35" w:name="_GoBack"/>
            <w:bookmarkEnd w:id="35"/>
          </w:p>
        </w:tc>
      </w:tr>
      <w:bookmarkEnd w:id="32"/>
    </w:tbl>
    <w:p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16E" w:rsidRDefault="00A3216E">
      <w:r>
        <w:separator/>
      </w:r>
    </w:p>
  </w:endnote>
  <w:endnote w:type="continuationSeparator" w:id="0">
    <w:p w:rsidR="00A3216E" w:rsidRDefault="00A32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KacstBook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88A" w:rsidRDefault="00FD34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2288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2288A">
      <w:rPr>
        <w:rStyle w:val="PageNumber"/>
        <w:noProof/>
      </w:rPr>
      <w:t>246</w:t>
    </w:r>
    <w:r>
      <w:rPr>
        <w:rStyle w:val="PageNumber"/>
      </w:rPr>
      <w:fldChar w:fldCharType="end"/>
    </w:r>
  </w:p>
  <w:p w:rsidR="0022288A" w:rsidRDefault="002228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88A" w:rsidRDefault="00003D0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22288A" w:rsidRPr="003C532A" w:rsidRDefault="00FD3400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22288A"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46FD5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8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22288A" w:rsidRPr="003C532A" w:rsidRDefault="00FD3400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22288A"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E46FD5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8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16E" w:rsidRDefault="00A3216E">
      <w:r>
        <w:separator/>
      </w:r>
    </w:p>
  </w:footnote>
  <w:footnote w:type="continuationSeparator" w:id="0">
    <w:p w:rsidR="00A3216E" w:rsidRDefault="00A32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88A" w:rsidRPr="001F16EB" w:rsidRDefault="0022288A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88A" w:rsidRPr="00A006BB" w:rsidRDefault="0022288A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D6A0A"/>
    <w:multiLevelType w:val="hybridMultilevel"/>
    <w:tmpl w:val="E1F64B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E01E8"/>
    <w:multiLevelType w:val="hybridMultilevel"/>
    <w:tmpl w:val="4D4E2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C593FB3"/>
    <w:multiLevelType w:val="hybridMultilevel"/>
    <w:tmpl w:val="E01E7E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06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359"/>
    <w:rsid w:val="000A0E3A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50A7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070B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3077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1AA5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288A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C3BC0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0602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8BB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22D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43A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12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C6A19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232F"/>
    <w:rsid w:val="00574AC7"/>
    <w:rsid w:val="00575AB3"/>
    <w:rsid w:val="00576CE5"/>
    <w:rsid w:val="00580404"/>
    <w:rsid w:val="00581B69"/>
    <w:rsid w:val="00581E69"/>
    <w:rsid w:val="00582908"/>
    <w:rsid w:val="005865D3"/>
    <w:rsid w:val="00587839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2E92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709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074A1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5FB5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5182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D7E76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16E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75953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1DE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1520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24C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3649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4C18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34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2B4F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47FC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175F7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46FD5"/>
    <w:rsid w:val="00E504E8"/>
    <w:rsid w:val="00E5262A"/>
    <w:rsid w:val="00E542B5"/>
    <w:rsid w:val="00E549D6"/>
    <w:rsid w:val="00E54C65"/>
    <w:rsid w:val="00E55656"/>
    <w:rsid w:val="00E57D53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1529"/>
    <w:rsid w:val="00F01B64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4C2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1C1B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400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link w:val="NoSpacingChar"/>
    <w:uiPriority w:val="1"/>
    <w:qFormat/>
    <w:rsid w:val="00EF018C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B936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link w:val="NoSpacingChar"/>
    <w:uiPriority w:val="1"/>
    <w:qFormat/>
    <w:rsid w:val="00EF018C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B936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83AE08-9203-4D47-8C3F-51CD35C89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1365</Words>
  <Characters>7784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9131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Dalya</cp:lastModifiedBy>
  <cp:revision>2</cp:revision>
  <cp:lastPrinted>2019-10-01T07:51:00Z</cp:lastPrinted>
  <dcterms:created xsi:type="dcterms:W3CDTF">2019-11-03T13:16:00Z</dcterms:created>
  <dcterms:modified xsi:type="dcterms:W3CDTF">2019-11-03T13:16:00Z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